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E9AC0" w14:textId="77777777" w:rsidR="005C44FA" w:rsidRPr="00625313" w:rsidRDefault="005C44FA" w:rsidP="005C44FA">
      <w:pPr>
        <w:spacing w:after="0" w:line="240" w:lineRule="auto"/>
        <w:rPr>
          <w:rFonts w:ascii="Arial" w:eastAsia="Times New Roman" w:hAnsi="Arial" w:cs="Arial"/>
          <w:sz w:val="20"/>
          <w:szCs w:val="20"/>
        </w:rPr>
      </w:pPr>
    </w:p>
    <w:p w14:paraId="3B23763E" w14:textId="1FDDB027" w:rsidR="005C44FA" w:rsidRPr="00625313" w:rsidRDefault="00257CFD" w:rsidP="005C44FA">
      <w:pPr>
        <w:widowControl w:val="0"/>
        <w:spacing w:after="0" w:line="240" w:lineRule="auto"/>
        <w:rPr>
          <w:rFonts w:ascii="Arial" w:eastAsia="Times New Roman" w:hAnsi="Arial" w:cs="Arial"/>
          <w:sz w:val="20"/>
          <w:szCs w:val="20"/>
        </w:rPr>
      </w:pPr>
      <w:r>
        <w:rPr>
          <w:rFonts w:ascii="Arial" w:eastAsia="Times New Roman" w:hAnsi="Arial" w:cs="Arial"/>
          <w:sz w:val="20"/>
          <w:szCs w:val="20"/>
        </w:rPr>
        <w:t>Contact:</w:t>
      </w:r>
      <w:r>
        <w:rPr>
          <w:rFonts w:ascii="Arial" w:eastAsia="Times New Roman" w:hAnsi="Arial" w:cs="Arial"/>
          <w:sz w:val="20"/>
          <w:szCs w:val="20"/>
        </w:rPr>
        <w:tab/>
        <w:t>Dan Irvin</w:t>
      </w:r>
      <w:r w:rsidR="005C44FA" w:rsidRPr="00625313">
        <w:rPr>
          <w:rFonts w:ascii="Arial" w:eastAsia="Times New Roman" w:hAnsi="Arial" w:cs="Arial"/>
          <w:sz w:val="20"/>
          <w:szCs w:val="20"/>
        </w:rPr>
        <w:tab/>
      </w:r>
      <w:r w:rsidR="005C44FA" w:rsidRPr="00625313">
        <w:rPr>
          <w:rFonts w:ascii="Arial" w:eastAsia="Times New Roman" w:hAnsi="Arial" w:cs="Arial"/>
          <w:sz w:val="20"/>
          <w:szCs w:val="20"/>
        </w:rPr>
        <w:tab/>
      </w:r>
      <w:r w:rsidR="005C44FA" w:rsidRPr="00625313">
        <w:rPr>
          <w:rFonts w:ascii="Arial" w:eastAsia="Times New Roman" w:hAnsi="Arial" w:cs="Arial"/>
          <w:sz w:val="20"/>
          <w:szCs w:val="20"/>
        </w:rPr>
        <w:tab/>
      </w:r>
      <w:r w:rsidR="005C44FA" w:rsidRPr="00625313">
        <w:rPr>
          <w:rFonts w:ascii="Arial" w:eastAsia="Times New Roman" w:hAnsi="Arial" w:cs="Arial"/>
          <w:sz w:val="20"/>
          <w:szCs w:val="20"/>
        </w:rPr>
        <w:tab/>
      </w:r>
    </w:p>
    <w:p w14:paraId="5A7BEEBB" w14:textId="26BA50D6" w:rsidR="005C44FA" w:rsidRPr="00625313" w:rsidRDefault="005C44FA" w:rsidP="005C44FA">
      <w:pPr>
        <w:widowControl w:val="0"/>
        <w:spacing w:after="0" w:line="240" w:lineRule="auto"/>
        <w:ind w:right="-540"/>
        <w:rPr>
          <w:rFonts w:ascii="Arial" w:eastAsia="Times New Roman" w:hAnsi="Arial" w:cs="Arial"/>
          <w:sz w:val="20"/>
          <w:szCs w:val="20"/>
        </w:rPr>
      </w:pPr>
      <w:r w:rsidRPr="00625313">
        <w:rPr>
          <w:rFonts w:ascii="Arial" w:eastAsia="Times New Roman" w:hAnsi="Arial" w:cs="Arial"/>
          <w:sz w:val="20"/>
          <w:szCs w:val="20"/>
        </w:rPr>
        <w:tab/>
        <w:t xml:space="preserve">    </w:t>
      </w:r>
      <w:r w:rsidRPr="00625313">
        <w:rPr>
          <w:rFonts w:ascii="Arial" w:eastAsia="Times New Roman" w:hAnsi="Arial" w:cs="Arial"/>
          <w:sz w:val="20"/>
          <w:szCs w:val="20"/>
        </w:rPr>
        <w:tab/>
      </w:r>
      <w:r w:rsidR="00096AA4">
        <w:rPr>
          <w:rFonts w:ascii="Arial" w:eastAsia="Times New Roman" w:hAnsi="Arial" w:cs="Arial"/>
          <w:sz w:val="20"/>
          <w:szCs w:val="20"/>
        </w:rPr>
        <w:t>Director</w:t>
      </w:r>
      <w:bookmarkStart w:id="0" w:name="_GoBack"/>
      <w:bookmarkEnd w:id="0"/>
      <w:r w:rsidRPr="00625313">
        <w:rPr>
          <w:rFonts w:ascii="Arial" w:eastAsia="Times New Roman" w:hAnsi="Arial" w:cs="Arial"/>
          <w:sz w:val="20"/>
          <w:szCs w:val="20"/>
        </w:rPr>
        <w:t xml:space="preserve">, </w:t>
      </w:r>
      <w:r w:rsidR="00257CFD">
        <w:rPr>
          <w:rFonts w:ascii="Arial" w:eastAsia="Times New Roman" w:hAnsi="Arial" w:cs="Arial"/>
          <w:sz w:val="20"/>
          <w:szCs w:val="20"/>
        </w:rPr>
        <w:t>Corporate</w:t>
      </w:r>
      <w:r>
        <w:rPr>
          <w:rFonts w:ascii="Arial" w:eastAsia="Times New Roman" w:hAnsi="Arial" w:cs="Arial"/>
          <w:sz w:val="20"/>
          <w:szCs w:val="20"/>
        </w:rPr>
        <w:t xml:space="preserve"> Communications</w:t>
      </w:r>
      <w:r>
        <w:rPr>
          <w:rFonts w:ascii="Arial" w:eastAsia="Times New Roman" w:hAnsi="Arial" w:cs="Arial"/>
          <w:sz w:val="20"/>
          <w:szCs w:val="20"/>
        </w:rPr>
        <w:tab/>
      </w:r>
      <w:r>
        <w:rPr>
          <w:rFonts w:ascii="Arial" w:eastAsia="Times New Roman" w:hAnsi="Arial" w:cs="Arial"/>
          <w:sz w:val="20"/>
          <w:szCs w:val="20"/>
        </w:rPr>
        <w:tab/>
        <w:t xml:space="preserve">  </w:t>
      </w:r>
      <w:r w:rsidRPr="00625313">
        <w:rPr>
          <w:rFonts w:ascii="Arial" w:eastAsia="Times New Roman" w:hAnsi="Arial" w:cs="Arial"/>
          <w:sz w:val="20"/>
          <w:szCs w:val="20"/>
        </w:rPr>
        <w:tab/>
      </w:r>
      <w:r w:rsidRPr="00625313">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625313">
        <w:rPr>
          <w:rFonts w:ascii="Arial" w:eastAsia="Times New Roman" w:hAnsi="Arial" w:cs="Arial"/>
          <w:sz w:val="20"/>
          <w:szCs w:val="20"/>
        </w:rPr>
        <w:t>Mitsubishi Motors</w:t>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p>
    <w:p w14:paraId="5F825D57" w14:textId="355A4E63" w:rsidR="005C44FA" w:rsidRPr="00625313" w:rsidRDefault="005C44FA" w:rsidP="005C44FA">
      <w:pPr>
        <w:widowControl w:val="0"/>
        <w:spacing w:after="0" w:line="240" w:lineRule="auto"/>
        <w:rPr>
          <w:rFonts w:ascii="Arial" w:eastAsia="Times New Roman" w:hAnsi="Arial" w:cs="Arial"/>
          <w:sz w:val="20"/>
          <w:szCs w:val="20"/>
        </w:rPr>
      </w:pPr>
      <w:r w:rsidRPr="00625313">
        <w:rPr>
          <w:rFonts w:ascii="Arial" w:eastAsia="Times New Roman" w:hAnsi="Arial" w:cs="Arial"/>
          <w:sz w:val="20"/>
          <w:szCs w:val="20"/>
        </w:rPr>
        <w:tab/>
        <w:t xml:space="preserve">    </w:t>
      </w:r>
      <w:r w:rsidRPr="00625313">
        <w:rPr>
          <w:rFonts w:ascii="Arial" w:eastAsia="Times New Roman" w:hAnsi="Arial" w:cs="Arial"/>
          <w:sz w:val="20"/>
          <w:szCs w:val="20"/>
        </w:rPr>
        <w:tab/>
      </w:r>
      <w:r w:rsidR="00257CFD" w:rsidRPr="00257CFD">
        <w:rPr>
          <w:rFonts w:ascii="Arial" w:eastAsia="Times New Roman" w:hAnsi="Arial" w:cs="Arial"/>
          <w:sz w:val="20"/>
          <w:szCs w:val="20"/>
        </w:rPr>
        <w:t>309-888-8205</w:t>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p>
    <w:p w14:paraId="2743B18B" w14:textId="4F5252C3" w:rsidR="005C44FA" w:rsidRPr="00625313" w:rsidRDefault="005C44FA" w:rsidP="005C44FA">
      <w:pPr>
        <w:widowControl w:val="0"/>
        <w:autoSpaceDE w:val="0"/>
        <w:autoSpaceDN w:val="0"/>
        <w:adjustRightInd w:val="0"/>
        <w:spacing w:after="0" w:line="240" w:lineRule="auto"/>
        <w:rPr>
          <w:rFonts w:ascii="Helv" w:eastAsia="MS Mincho" w:hAnsi="Helv" w:cs="Helv"/>
          <w:color w:val="000000"/>
          <w:sz w:val="20"/>
          <w:szCs w:val="20"/>
          <w:lang w:eastAsia="ja-JP"/>
        </w:rPr>
      </w:pPr>
      <w:r w:rsidRPr="00625313">
        <w:rPr>
          <w:rFonts w:ascii="Arial" w:eastAsia="Times New Roman" w:hAnsi="Arial" w:cs="Arial"/>
          <w:sz w:val="20"/>
          <w:szCs w:val="20"/>
        </w:rPr>
        <w:tab/>
      </w:r>
      <w:r w:rsidRPr="00625313">
        <w:rPr>
          <w:rFonts w:ascii="Arial" w:eastAsia="Times New Roman" w:hAnsi="Arial" w:cs="Arial"/>
          <w:sz w:val="20"/>
          <w:szCs w:val="20"/>
        </w:rPr>
        <w:tab/>
      </w:r>
      <w:hyperlink r:id="rId5" w:history="1">
        <w:r w:rsidR="00257CFD" w:rsidRPr="0047441C">
          <w:rPr>
            <w:rStyle w:val="Hyperlink"/>
            <w:rFonts w:ascii="Arial" w:eastAsia="Times New Roman" w:hAnsi="Arial" w:cs="Arial"/>
            <w:sz w:val="20"/>
            <w:szCs w:val="20"/>
          </w:rPr>
          <w:t>dirvin@mmsa.com</w:t>
        </w:r>
      </w:hyperlink>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p>
    <w:p w14:paraId="6AFEDA4A" w14:textId="77777777" w:rsidR="005C44FA" w:rsidRPr="00625313" w:rsidRDefault="005C44FA" w:rsidP="005C44FA">
      <w:pPr>
        <w:spacing w:after="0" w:line="240" w:lineRule="auto"/>
        <w:rPr>
          <w:rFonts w:ascii="Arial" w:eastAsia="Times New Roman" w:hAnsi="Arial" w:cs="Arial"/>
          <w:b/>
          <w:sz w:val="48"/>
          <w:szCs w:val="48"/>
        </w:rPr>
      </w:pPr>
    </w:p>
    <w:p w14:paraId="4E093CF2" w14:textId="77777777" w:rsidR="005C44FA" w:rsidRPr="006A2922" w:rsidRDefault="005C44FA" w:rsidP="005C44FA">
      <w:pPr>
        <w:jc w:val="center"/>
        <w:rPr>
          <w:rFonts w:ascii="Arial" w:eastAsia="Times New Roman" w:hAnsi="Arial" w:cs="Arial"/>
          <w:b/>
          <w:sz w:val="28"/>
          <w:szCs w:val="28"/>
        </w:rPr>
      </w:pPr>
      <w:r>
        <w:rPr>
          <w:rFonts w:ascii="Arial" w:hAnsi="Arial" w:cs="Arial"/>
          <w:b/>
          <w:bCs/>
          <w:color w:val="000000"/>
          <w:sz w:val="28"/>
          <w:szCs w:val="28"/>
        </w:rPr>
        <w:t>Mitsubishi Motors Vehicles Win Multiple Awards from the Automotive Science Group (ASG)</w:t>
      </w:r>
      <w:r w:rsidRPr="006A2922">
        <w:rPr>
          <w:rFonts w:ascii="Arial" w:eastAsia="Times New Roman" w:hAnsi="Arial" w:cs="Arial"/>
          <w:b/>
          <w:sz w:val="28"/>
          <w:szCs w:val="28"/>
        </w:rPr>
        <w:t xml:space="preserve"> </w:t>
      </w:r>
      <w:r w:rsidR="00343F26">
        <w:rPr>
          <w:rFonts w:ascii="Arial" w:eastAsia="Times New Roman" w:hAnsi="Arial" w:cs="Arial"/>
          <w:b/>
          <w:sz w:val="28"/>
          <w:szCs w:val="28"/>
        </w:rPr>
        <w:t>for their Outstanding Environmental, Economic and Social Performance Scores</w:t>
      </w:r>
    </w:p>
    <w:p w14:paraId="5373F7B0" w14:textId="77777777" w:rsidR="005C44FA" w:rsidRPr="00625313" w:rsidRDefault="005C44FA" w:rsidP="005C44FA">
      <w:pPr>
        <w:spacing w:after="0" w:line="480" w:lineRule="auto"/>
        <w:ind w:firstLine="720"/>
        <w:rPr>
          <w:rFonts w:ascii="Arial" w:eastAsia="Times New Roman" w:hAnsi="Arial" w:cs="Arial"/>
          <w:b/>
        </w:rPr>
      </w:pPr>
    </w:p>
    <w:p w14:paraId="22F20ABC" w14:textId="77777777" w:rsidR="002635A5" w:rsidRDefault="005C44FA" w:rsidP="002635A5">
      <w:pPr>
        <w:spacing w:line="480" w:lineRule="auto"/>
        <w:ind w:firstLine="720"/>
        <w:rPr>
          <w:rFonts w:ascii="Arial" w:eastAsia="Times New Roman" w:hAnsi="Arial" w:cs="Arial"/>
        </w:rPr>
      </w:pPr>
      <w:r w:rsidRPr="00B6380B">
        <w:rPr>
          <w:rFonts w:ascii="Arial" w:eastAsia="Times New Roman" w:hAnsi="Arial" w:cs="Arial"/>
          <w:b/>
          <w:noProof/>
          <w:sz w:val="24"/>
          <w:szCs w:val="24"/>
        </w:rPr>
        <w:drawing>
          <wp:anchor distT="0" distB="0" distL="114300" distR="114300" simplePos="0" relativeHeight="251659264" behindDoc="0" locked="0" layoutInCell="1" allowOverlap="1" wp14:anchorId="1560ECD1" wp14:editId="4269BA6F">
            <wp:simplePos x="0" y="0"/>
            <wp:positionH relativeFrom="column">
              <wp:posOffset>171450</wp:posOffset>
            </wp:positionH>
            <wp:positionV relativeFrom="paragraph">
              <wp:posOffset>-2338070</wp:posOffset>
            </wp:positionV>
            <wp:extent cx="742950" cy="800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anchor>
        </w:drawing>
      </w:r>
      <w:r>
        <w:rPr>
          <w:rFonts w:ascii="Arial" w:eastAsia="Times New Roman" w:hAnsi="Arial" w:cs="Arial"/>
          <w:b/>
        </w:rPr>
        <w:t>Cypress</w:t>
      </w:r>
      <w:r w:rsidRPr="00625313">
        <w:rPr>
          <w:rFonts w:ascii="Arial" w:eastAsia="Times New Roman" w:hAnsi="Arial" w:cs="Arial"/>
          <w:b/>
        </w:rPr>
        <w:t xml:space="preserve">, </w:t>
      </w:r>
      <w:r w:rsidRPr="006C5994">
        <w:rPr>
          <w:rFonts w:ascii="Arial" w:eastAsia="Times New Roman" w:hAnsi="Arial" w:cs="Arial"/>
          <w:b/>
        </w:rPr>
        <w:t>California, February 4, 2014</w:t>
      </w:r>
      <w:r w:rsidRPr="00625313">
        <w:rPr>
          <w:rFonts w:ascii="Arial" w:eastAsia="Times New Roman" w:hAnsi="Arial" w:cs="Arial"/>
        </w:rPr>
        <w:t xml:space="preserve"> – </w:t>
      </w:r>
      <w:r w:rsidRPr="006A2922">
        <w:rPr>
          <w:rFonts w:ascii="Arial" w:eastAsia="Times New Roman" w:hAnsi="Arial" w:cs="Arial"/>
        </w:rPr>
        <w:t>Mitsubishi Mot</w:t>
      </w:r>
      <w:r w:rsidR="007C4D2E">
        <w:rPr>
          <w:rFonts w:ascii="Arial" w:eastAsia="Times New Roman" w:hAnsi="Arial" w:cs="Arial"/>
        </w:rPr>
        <w:t>ors North America, Inc., (MMNA)</w:t>
      </w:r>
      <w:r w:rsidRPr="006A2922">
        <w:rPr>
          <w:rFonts w:ascii="Arial" w:eastAsia="Times New Roman" w:hAnsi="Arial" w:cs="Arial"/>
        </w:rPr>
        <w:t xml:space="preserve"> </w:t>
      </w:r>
      <w:r w:rsidR="00236E53">
        <w:rPr>
          <w:rFonts w:ascii="Arial" w:eastAsia="Times New Roman" w:hAnsi="Arial" w:cs="Arial"/>
        </w:rPr>
        <w:t xml:space="preserve">is proud to announce an award-winning trifecta </w:t>
      </w:r>
      <w:r w:rsidR="007C4D2E">
        <w:rPr>
          <w:rFonts w:ascii="Arial" w:eastAsia="Times New Roman" w:hAnsi="Arial" w:cs="Arial"/>
        </w:rPr>
        <w:t>for three</w:t>
      </w:r>
      <w:r w:rsidR="002635A5">
        <w:rPr>
          <w:rFonts w:ascii="Arial" w:eastAsia="Times New Roman" w:hAnsi="Arial" w:cs="Arial"/>
        </w:rPr>
        <w:t xml:space="preserve"> of the company’s most popular models – the all-new 2014 Mitsubishi </w:t>
      </w:r>
      <w:r w:rsidR="002635A5" w:rsidRPr="00FE03F0">
        <w:rPr>
          <w:rFonts w:ascii="Arial" w:eastAsia="Times New Roman" w:hAnsi="Arial" w:cs="Arial"/>
          <w:b/>
        </w:rPr>
        <w:t>Mirage</w:t>
      </w:r>
      <w:r w:rsidR="002635A5">
        <w:rPr>
          <w:rFonts w:ascii="Arial" w:eastAsia="Times New Roman" w:hAnsi="Arial" w:cs="Arial"/>
        </w:rPr>
        <w:t xml:space="preserve"> 5-door and the 2014 </w:t>
      </w:r>
      <w:r w:rsidR="002635A5" w:rsidRPr="00FE03F0">
        <w:rPr>
          <w:rFonts w:ascii="Arial" w:eastAsia="Times New Roman" w:hAnsi="Arial" w:cs="Arial"/>
          <w:b/>
        </w:rPr>
        <w:t>Outlander</w:t>
      </w:r>
      <w:r w:rsidR="002635A5">
        <w:rPr>
          <w:rFonts w:ascii="Arial" w:eastAsia="Times New Roman" w:hAnsi="Arial" w:cs="Arial"/>
        </w:rPr>
        <w:t xml:space="preserve"> and </w:t>
      </w:r>
      <w:r w:rsidR="002635A5" w:rsidRPr="00FE03F0">
        <w:rPr>
          <w:rFonts w:ascii="Arial" w:eastAsia="Times New Roman" w:hAnsi="Arial" w:cs="Arial"/>
          <w:b/>
        </w:rPr>
        <w:t>Outlander Sport</w:t>
      </w:r>
      <w:r w:rsidR="002635A5">
        <w:rPr>
          <w:rFonts w:ascii="Arial" w:eastAsia="Times New Roman" w:hAnsi="Arial" w:cs="Arial"/>
        </w:rPr>
        <w:t xml:space="preserve"> crossovers – by the Automotive Science Group (ASG). </w:t>
      </w:r>
    </w:p>
    <w:p w14:paraId="3A928213" w14:textId="77777777" w:rsidR="002635A5" w:rsidRDefault="002635A5" w:rsidP="002635A5">
      <w:pPr>
        <w:spacing w:line="480" w:lineRule="auto"/>
        <w:ind w:firstLine="720"/>
        <w:rPr>
          <w:rFonts w:ascii="Arial" w:eastAsia="Times New Roman" w:hAnsi="Arial" w:cs="Arial"/>
        </w:rPr>
      </w:pPr>
      <w:r>
        <w:rPr>
          <w:rFonts w:ascii="Arial" w:eastAsia="Times New Roman" w:hAnsi="Arial" w:cs="Arial"/>
        </w:rPr>
        <w:t xml:space="preserve">The highly fuel-efficient all-new 2014 Mitsubishi </w:t>
      </w:r>
      <w:r w:rsidRPr="00297A1C">
        <w:rPr>
          <w:rFonts w:ascii="Arial" w:eastAsia="Times New Roman" w:hAnsi="Arial" w:cs="Arial"/>
          <w:b/>
        </w:rPr>
        <w:t>Mirage</w:t>
      </w:r>
      <w:r>
        <w:rPr>
          <w:rFonts w:ascii="Arial" w:eastAsia="Times New Roman" w:hAnsi="Arial" w:cs="Arial"/>
        </w:rPr>
        <w:t xml:space="preserve"> has been named as the ASG’s 2014 “</w:t>
      </w:r>
      <w:r w:rsidRPr="00297A1C">
        <w:rPr>
          <w:rFonts w:ascii="Arial" w:eastAsia="Times New Roman" w:hAnsi="Arial" w:cs="Arial"/>
          <w:b/>
        </w:rPr>
        <w:t>Best All-Around Performance Award</w:t>
      </w:r>
      <w:r>
        <w:rPr>
          <w:rFonts w:ascii="Arial" w:eastAsia="Times New Roman" w:hAnsi="Arial" w:cs="Arial"/>
        </w:rPr>
        <w:t>” winner – the organization’s highest award – along with the 2014 “</w:t>
      </w:r>
      <w:r w:rsidRPr="00297A1C">
        <w:rPr>
          <w:rFonts w:ascii="Arial" w:eastAsia="Times New Roman" w:hAnsi="Arial" w:cs="Arial"/>
          <w:b/>
        </w:rPr>
        <w:t>Best Environmental Performance Award</w:t>
      </w:r>
      <w:r>
        <w:rPr>
          <w:rFonts w:ascii="Arial" w:eastAsia="Times New Roman" w:hAnsi="Arial" w:cs="Arial"/>
        </w:rPr>
        <w:t>” in the Mini-Compact Class for the 2014 model year.</w:t>
      </w:r>
    </w:p>
    <w:p w14:paraId="2194DA16" w14:textId="77777777" w:rsidR="006D6691" w:rsidRDefault="002635A5" w:rsidP="006D6691">
      <w:pPr>
        <w:spacing w:line="480" w:lineRule="auto"/>
        <w:ind w:firstLine="720"/>
        <w:rPr>
          <w:rFonts w:ascii="Arial" w:eastAsia="Times New Roman" w:hAnsi="Arial" w:cs="Arial"/>
        </w:rPr>
      </w:pPr>
      <w:r>
        <w:rPr>
          <w:rFonts w:ascii="Arial" w:eastAsia="Times New Roman" w:hAnsi="Arial" w:cs="Arial"/>
        </w:rPr>
        <w:t>According to the ASG,</w:t>
      </w:r>
      <w:r w:rsidR="006D6691">
        <w:rPr>
          <w:rFonts w:ascii="Arial" w:eastAsia="Times New Roman" w:hAnsi="Arial" w:cs="Arial"/>
        </w:rPr>
        <w:t xml:space="preserve"> the all-new 2014 Mirage “performed exceptionally well against the competition in areas of environmental, social and economic performance, the three fundamentals of ASG’s proprietary automotive life-cycle assessment platform – the Automotive Performance Index™”. </w:t>
      </w:r>
      <w:r w:rsidR="00C218C5">
        <w:rPr>
          <w:rFonts w:ascii="Arial" w:eastAsia="Times New Roman" w:hAnsi="Arial" w:cs="Arial"/>
        </w:rPr>
        <w:t>Furthermore</w:t>
      </w:r>
      <w:r w:rsidR="006D6691">
        <w:rPr>
          <w:rFonts w:ascii="Arial" w:eastAsia="Times New Roman" w:hAnsi="Arial" w:cs="Arial"/>
        </w:rPr>
        <w:t>, the ASG’s analysis</w:t>
      </w:r>
      <w:r w:rsidR="00297A1C">
        <w:rPr>
          <w:rFonts w:ascii="Arial" w:eastAsia="Times New Roman" w:hAnsi="Arial" w:cs="Arial"/>
        </w:rPr>
        <w:t>,</w:t>
      </w:r>
      <w:r w:rsidR="006D6691">
        <w:rPr>
          <w:rFonts w:ascii="Arial" w:eastAsia="Times New Roman" w:hAnsi="Arial" w:cs="Arial"/>
        </w:rPr>
        <w:t xml:space="preserve"> “found the Mirage to hold the smallest environmental footprint, not only in its class,</w:t>
      </w:r>
      <w:r w:rsidR="00297A1C">
        <w:rPr>
          <w:rFonts w:ascii="Arial" w:eastAsia="Times New Roman" w:hAnsi="Arial" w:cs="Arial"/>
        </w:rPr>
        <w:t xml:space="preserve"> but also of any conventionally </w:t>
      </w:r>
      <w:r w:rsidR="006D6691">
        <w:rPr>
          <w:rFonts w:ascii="Arial" w:eastAsia="Times New Roman" w:hAnsi="Arial" w:cs="Arial"/>
        </w:rPr>
        <w:t>powered model year 2014 automobile available in the North American market.”</w:t>
      </w:r>
    </w:p>
    <w:p w14:paraId="667F46E5" w14:textId="77777777" w:rsidR="00297A1C" w:rsidRPr="00EC032D" w:rsidRDefault="00BC263A" w:rsidP="006D6691">
      <w:pPr>
        <w:spacing w:line="480" w:lineRule="auto"/>
        <w:ind w:firstLine="720"/>
        <w:rPr>
          <w:rFonts w:ascii="Arial" w:eastAsia="Times New Roman" w:hAnsi="Arial" w:cs="Arial"/>
        </w:rPr>
      </w:pPr>
      <w:r>
        <w:rPr>
          <w:rFonts w:ascii="Arial" w:eastAsia="Times New Roman" w:hAnsi="Arial" w:cs="Arial"/>
        </w:rPr>
        <w:lastRenderedPageBreak/>
        <w:t xml:space="preserve">Additionally, the ASG named both the all-new 7-passenger 2014 Mitsubishi </w:t>
      </w:r>
      <w:r w:rsidRPr="00BC263A">
        <w:rPr>
          <w:rFonts w:ascii="Arial" w:eastAsia="Times New Roman" w:hAnsi="Arial" w:cs="Arial"/>
          <w:b/>
        </w:rPr>
        <w:t>Outlander</w:t>
      </w:r>
      <w:r>
        <w:rPr>
          <w:rFonts w:ascii="Arial" w:eastAsia="Times New Roman" w:hAnsi="Arial" w:cs="Arial"/>
        </w:rPr>
        <w:t xml:space="preserve"> and the 5-passenger 2014 Mitsubishi </w:t>
      </w:r>
      <w:r w:rsidRPr="00BC263A">
        <w:rPr>
          <w:rFonts w:ascii="Arial" w:eastAsia="Times New Roman" w:hAnsi="Arial" w:cs="Arial"/>
          <w:b/>
        </w:rPr>
        <w:t>Outlander Sport</w:t>
      </w:r>
      <w:r>
        <w:rPr>
          <w:rFonts w:ascii="Arial" w:eastAsia="Times New Roman" w:hAnsi="Arial" w:cs="Arial"/>
        </w:rPr>
        <w:t xml:space="preserve"> crossover models as ASG 2014 “</w:t>
      </w:r>
      <w:r w:rsidRPr="00BC263A">
        <w:rPr>
          <w:rFonts w:ascii="Arial" w:eastAsia="Times New Roman" w:hAnsi="Arial" w:cs="Arial"/>
          <w:b/>
        </w:rPr>
        <w:t>Best 5 All-Around Performance Award</w:t>
      </w:r>
      <w:r>
        <w:rPr>
          <w:rFonts w:ascii="Arial" w:eastAsia="Times New Roman" w:hAnsi="Arial" w:cs="Arial"/>
        </w:rPr>
        <w:t>” winners for the Mid-Size SUV class and the Crossover SUV class, respectively. The ASG’s</w:t>
      </w:r>
      <w:r w:rsidR="00A27C9D">
        <w:rPr>
          <w:rFonts w:ascii="Arial" w:eastAsia="Times New Roman" w:hAnsi="Arial" w:cs="Arial"/>
        </w:rPr>
        <w:t xml:space="preserve"> “Best 5 All-Around Performance Award” is presented to the top five automobiles in each vehicle class that the organization determines to achieve the highest combined </w:t>
      </w:r>
      <w:r w:rsidR="00A27C9D" w:rsidRPr="00EC032D">
        <w:rPr>
          <w:rFonts w:ascii="Arial" w:eastAsia="Times New Roman" w:hAnsi="Arial" w:cs="Arial"/>
        </w:rPr>
        <w:t>environmental, economic and social performance scores.</w:t>
      </w:r>
    </w:p>
    <w:p w14:paraId="3BCFB547" w14:textId="77777777" w:rsidR="009F696A" w:rsidRPr="00EC032D" w:rsidRDefault="009F696A" w:rsidP="009F696A">
      <w:pPr>
        <w:spacing w:line="480" w:lineRule="auto"/>
        <w:ind w:firstLine="720"/>
        <w:rPr>
          <w:rFonts w:ascii="Arial" w:eastAsia="Times New Roman" w:hAnsi="Arial" w:cs="Arial"/>
        </w:rPr>
      </w:pPr>
      <w:r w:rsidRPr="00EC032D">
        <w:rPr>
          <w:rFonts w:ascii="Arial" w:eastAsia="Times New Roman" w:hAnsi="Arial" w:cs="Arial"/>
        </w:rPr>
        <w:t xml:space="preserve">“It is very satisfying to see three of our most popular vehicles – the 2014 Mirage, Outlander and Outlander Sport – win meaningful awards such as the ones presented by the Automotive Science Group,” said Don Swearingen, Executive Vice President of Mitsubishi Motors North America, Inc., “but it is especially gratifying to know that Mitsubishi Motors customers own and drive vehicles </w:t>
      </w:r>
      <w:r w:rsidR="004E37B4" w:rsidRPr="00EC032D">
        <w:rPr>
          <w:rFonts w:ascii="Arial" w:eastAsia="Times New Roman" w:hAnsi="Arial" w:cs="Arial"/>
        </w:rPr>
        <w:t>that are among the very best</w:t>
      </w:r>
      <w:r w:rsidRPr="00EC032D">
        <w:rPr>
          <w:rFonts w:ascii="Arial" w:eastAsia="Times New Roman" w:hAnsi="Arial" w:cs="Arial"/>
        </w:rPr>
        <w:t xml:space="preserve"> in the ind</w:t>
      </w:r>
      <w:r w:rsidR="004E37B4" w:rsidRPr="00EC032D">
        <w:rPr>
          <w:rFonts w:ascii="Arial" w:eastAsia="Times New Roman" w:hAnsi="Arial" w:cs="Arial"/>
        </w:rPr>
        <w:t>ustry in such important areas as</w:t>
      </w:r>
      <w:r w:rsidRPr="00EC032D">
        <w:rPr>
          <w:rFonts w:ascii="Arial" w:eastAsia="Times New Roman" w:hAnsi="Arial" w:cs="Arial"/>
        </w:rPr>
        <w:t xml:space="preserve"> environmental sustainability, affordability/cost of ownership and in social responsibility.”  </w:t>
      </w:r>
    </w:p>
    <w:p w14:paraId="2A6A48D3" w14:textId="77777777" w:rsidR="00343F26" w:rsidRDefault="00343F26" w:rsidP="006D6691">
      <w:pPr>
        <w:spacing w:line="480" w:lineRule="auto"/>
        <w:ind w:firstLine="720"/>
        <w:rPr>
          <w:rFonts w:ascii="Arial" w:eastAsia="Times New Roman" w:hAnsi="Arial" w:cs="Arial"/>
        </w:rPr>
      </w:pPr>
      <w:r w:rsidRPr="00EC032D">
        <w:rPr>
          <w:rFonts w:ascii="Arial" w:eastAsia="Times New Roman" w:hAnsi="Arial" w:cs="Arial"/>
        </w:rPr>
        <w:t>Based in Santa Rosa, California, the Automotive Science Group (ASG) performs data-driven automobile assessments based on thousands of algorithmic calculations</w:t>
      </w:r>
      <w:r>
        <w:rPr>
          <w:rFonts w:ascii="Arial" w:eastAsia="Times New Roman" w:hAnsi="Arial" w:cs="Arial"/>
        </w:rPr>
        <w:t xml:space="preserve"> and data points to determine the award winners. In 2014, the ASG evaluated over 1,300 light-duty vehicles to trim level detail using the organization’s proprietary automotive life-cycle assessment platform, the Automotive Performance Index™. The Index utilizes a combination of conventional specifications along with environmental, economic and social performance indicators.</w:t>
      </w:r>
    </w:p>
    <w:p w14:paraId="4A788CEF" w14:textId="77777777" w:rsidR="005C44FA" w:rsidRPr="00C218C5" w:rsidRDefault="00FE03F0" w:rsidP="00C218C5">
      <w:pPr>
        <w:spacing w:line="480" w:lineRule="auto"/>
        <w:ind w:firstLine="720"/>
        <w:rPr>
          <w:rFonts w:ascii="Arial" w:eastAsia="Times New Roman" w:hAnsi="Arial" w:cs="Arial"/>
        </w:rPr>
      </w:pPr>
      <w:r>
        <w:rPr>
          <w:rFonts w:ascii="Arial" w:eastAsia="Times New Roman" w:hAnsi="Arial" w:cs="Arial"/>
        </w:rPr>
        <w:t>For more information</w:t>
      </w:r>
      <w:r w:rsidR="007C4D2E">
        <w:rPr>
          <w:rFonts w:ascii="Arial" w:eastAsia="Times New Roman" w:hAnsi="Arial" w:cs="Arial"/>
        </w:rPr>
        <w:t xml:space="preserve"> on the entire 2014 Mitsubishi M</w:t>
      </w:r>
      <w:r>
        <w:rPr>
          <w:rFonts w:ascii="Arial" w:eastAsia="Times New Roman" w:hAnsi="Arial" w:cs="Arial"/>
        </w:rPr>
        <w:t xml:space="preserve">otors model lineup, including the all-new Mirage and Outlander and the Outlander Sport, please log on to </w:t>
      </w:r>
      <w:hyperlink r:id="rId7" w:history="1">
        <w:r w:rsidRPr="00FE03F0">
          <w:rPr>
            <w:rStyle w:val="Hyperlink"/>
            <w:rFonts w:ascii="Arial" w:eastAsia="Times New Roman" w:hAnsi="Arial" w:cs="Arial"/>
          </w:rPr>
          <w:t>media.mitsubishi cars.com</w:t>
        </w:r>
      </w:hyperlink>
      <w:r>
        <w:rPr>
          <w:rFonts w:ascii="Arial" w:eastAsia="Times New Roman" w:hAnsi="Arial" w:cs="Arial"/>
        </w:rPr>
        <w:t xml:space="preserve">. To learn more about the Automotive Science Group, please visit their website at </w:t>
      </w:r>
      <w:hyperlink r:id="rId8" w:history="1">
        <w:r w:rsidRPr="00FE03F0">
          <w:rPr>
            <w:rStyle w:val="Hyperlink"/>
            <w:rFonts w:ascii="Arial" w:eastAsia="Times New Roman" w:hAnsi="Arial" w:cs="Arial"/>
          </w:rPr>
          <w:t>automotivescience.com</w:t>
        </w:r>
      </w:hyperlink>
      <w:r>
        <w:rPr>
          <w:rFonts w:ascii="Arial" w:eastAsia="Times New Roman" w:hAnsi="Arial" w:cs="Arial"/>
        </w:rPr>
        <w:t>.</w:t>
      </w:r>
    </w:p>
    <w:p w14:paraId="0DC39534" w14:textId="77777777" w:rsidR="005C44FA" w:rsidRDefault="005C44FA" w:rsidP="005C44FA">
      <w:pPr>
        <w:spacing w:after="0" w:line="240" w:lineRule="auto"/>
        <w:rPr>
          <w:rFonts w:ascii="Arial" w:eastAsia="MS Mincho" w:hAnsi="Arial" w:cs="Arial"/>
          <w:b/>
        </w:rPr>
      </w:pPr>
    </w:p>
    <w:p w14:paraId="233FA058" w14:textId="77777777" w:rsidR="005C44FA" w:rsidRDefault="005C44FA" w:rsidP="005C44FA">
      <w:pPr>
        <w:spacing w:after="0" w:line="240" w:lineRule="auto"/>
        <w:rPr>
          <w:rFonts w:ascii="Arial" w:eastAsia="MS Mincho" w:hAnsi="Arial" w:cs="Arial"/>
          <w:b/>
        </w:rPr>
      </w:pPr>
    </w:p>
    <w:p w14:paraId="5AF70923" w14:textId="77777777" w:rsidR="005C44FA" w:rsidRPr="00771AC2" w:rsidRDefault="005C44FA" w:rsidP="005C44FA">
      <w:pPr>
        <w:spacing w:after="0" w:line="240" w:lineRule="auto"/>
        <w:rPr>
          <w:rFonts w:ascii="Arial" w:eastAsia="MS Mincho" w:hAnsi="Arial" w:cs="Arial"/>
          <w:b/>
        </w:rPr>
      </w:pPr>
      <w:r w:rsidRPr="00771AC2">
        <w:rPr>
          <w:rFonts w:ascii="Arial" w:eastAsia="MS Mincho" w:hAnsi="Arial" w:cs="Arial"/>
          <w:b/>
        </w:rPr>
        <w:lastRenderedPageBreak/>
        <w:t xml:space="preserve">About Mitsubishi Motors North America, Inc. </w:t>
      </w:r>
    </w:p>
    <w:p w14:paraId="52267442" w14:textId="77777777" w:rsidR="005C44FA" w:rsidRPr="00771AC2" w:rsidRDefault="005C44FA" w:rsidP="005C44FA">
      <w:pPr>
        <w:spacing w:after="0" w:line="240" w:lineRule="auto"/>
        <w:rPr>
          <w:rFonts w:ascii="Arial" w:eastAsia="MS Mincho" w:hAnsi="Arial" w:cs="Arial"/>
          <w:b/>
        </w:rPr>
      </w:pPr>
      <w:r w:rsidRPr="00771AC2">
        <w:rPr>
          <w:rFonts w:ascii="Calibri" w:eastAsia="MS Mincho" w:hAnsi="Calibri" w:cs="Times New Roman"/>
        </w:rPr>
        <w:tab/>
      </w:r>
    </w:p>
    <w:p w14:paraId="2846DB13" w14:textId="77777777" w:rsidR="005C44FA" w:rsidRDefault="005C44FA" w:rsidP="005C44FA">
      <w:pPr>
        <w:spacing w:after="0" w:line="480" w:lineRule="auto"/>
        <w:ind w:firstLine="720"/>
        <w:rPr>
          <w:rFonts w:ascii="Arial" w:eastAsia="Times New Roman" w:hAnsi="Arial" w:cs="Times New Roman"/>
        </w:rPr>
      </w:pPr>
      <w:r w:rsidRPr="00771AC2">
        <w:rPr>
          <w:rFonts w:ascii="Arial" w:eastAsia="Times New Roman" w:hAnsi="Arial" w:cs="Times New Roman"/>
        </w:rPr>
        <w:t xml:space="preserve">Mitsubishi Motors North America, Inc., (MMNA) is responsible for all </w:t>
      </w:r>
      <w:r>
        <w:rPr>
          <w:rFonts w:ascii="Arial" w:eastAsia="Times New Roman" w:hAnsi="Arial" w:cs="Times New Roman"/>
        </w:rPr>
        <w:t xml:space="preserve">research &amp; development, </w:t>
      </w:r>
      <w:r w:rsidRPr="00771AC2">
        <w:rPr>
          <w:rFonts w:ascii="Arial" w:eastAsia="Times New Roman" w:hAnsi="Arial" w:cs="Times New Roman"/>
        </w:rPr>
        <w:t xml:space="preserve">manufacturing, </w:t>
      </w:r>
      <w:r>
        <w:rPr>
          <w:rFonts w:ascii="Arial" w:eastAsia="Times New Roman" w:hAnsi="Arial" w:cs="Times New Roman"/>
        </w:rPr>
        <w:t>marketing, sales and financial services</w:t>
      </w:r>
      <w:r w:rsidRPr="00771AC2">
        <w:rPr>
          <w:rFonts w:ascii="Arial" w:eastAsia="Times New Roman" w:hAnsi="Arial" w:cs="Times New Roman"/>
        </w:rPr>
        <w:t xml:space="preserve"> for Mitsubishi Motors in the Un</w:t>
      </w:r>
      <w:r>
        <w:rPr>
          <w:rFonts w:ascii="Arial" w:eastAsia="Times New Roman" w:hAnsi="Arial" w:cs="Times New Roman"/>
        </w:rPr>
        <w:t xml:space="preserve">ited States. MMNA sells </w:t>
      </w:r>
      <w:r w:rsidRPr="00771AC2">
        <w:rPr>
          <w:rFonts w:ascii="Arial" w:eastAsia="Times New Roman" w:hAnsi="Arial" w:cs="Times New Roman"/>
        </w:rPr>
        <w:t xml:space="preserve">sedans and </w:t>
      </w:r>
      <w:r>
        <w:rPr>
          <w:rFonts w:ascii="Arial" w:eastAsia="Times New Roman" w:hAnsi="Arial" w:cs="Times New Roman"/>
        </w:rPr>
        <w:t>crossovers/SUV</w:t>
      </w:r>
      <w:r w:rsidRPr="00771AC2">
        <w:rPr>
          <w:rFonts w:ascii="Arial" w:eastAsia="Times New Roman" w:hAnsi="Arial" w:cs="Times New Roman"/>
        </w:rPr>
        <w:t>s through a network of approximately 400</w:t>
      </w:r>
      <w:r>
        <w:rPr>
          <w:rFonts w:ascii="Arial" w:eastAsia="Times New Roman" w:hAnsi="Arial" w:cs="Times New Roman"/>
        </w:rPr>
        <w:t xml:space="preserve"> dealers. </w:t>
      </w:r>
      <w:r w:rsidRPr="00771AC2">
        <w:rPr>
          <w:rFonts w:ascii="Arial" w:eastAsia="Times New Roman" w:hAnsi="Arial" w:cs="Times New Roman"/>
        </w:rPr>
        <w:t xml:space="preserve">MMNA </w:t>
      </w:r>
      <w:r>
        <w:rPr>
          <w:rFonts w:ascii="Arial" w:eastAsia="Times New Roman" w:hAnsi="Arial" w:cs="Times New Roman"/>
        </w:rPr>
        <w:t xml:space="preserve">is leading the way in the development of highly-efficient, </w:t>
      </w:r>
      <w:r w:rsidRPr="0086333D">
        <w:rPr>
          <w:rFonts w:ascii="Arial" w:eastAsia="Times New Roman" w:hAnsi="Arial" w:cs="Times New Roman"/>
        </w:rPr>
        <w:t>affordably-priced</w:t>
      </w:r>
      <w:r>
        <w:rPr>
          <w:rFonts w:ascii="Arial" w:eastAsia="Times New Roman" w:hAnsi="Arial" w:cs="Times New Roman"/>
        </w:rPr>
        <w:t xml:space="preserve"> new gasoline-powered automobiles while using its industry-leading knowledge in battery</w:t>
      </w:r>
      <w:r w:rsidRPr="00771AC2">
        <w:rPr>
          <w:rFonts w:ascii="Arial" w:eastAsia="Times New Roman" w:hAnsi="Arial" w:cs="Times New Roman"/>
        </w:rPr>
        <w:t xml:space="preserve"> electric vehicle</w:t>
      </w:r>
      <w:r>
        <w:rPr>
          <w:rFonts w:ascii="Arial" w:eastAsia="Times New Roman" w:hAnsi="Arial" w:cs="Times New Roman"/>
        </w:rPr>
        <w:t>s</w:t>
      </w:r>
      <w:r w:rsidRPr="00771AC2">
        <w:rPr>
          <w:rFonts w:ascii="Arial" w:eastAsia="Times New Roman" w:hAnsi="Arial" w:cs="Times New Roman"/>
        </w:rPr>
        <w:t xml:space="preserve"> </w:t>
      </w:r>
      <w:r>
        <w:rPr>
          <w:rFonts w:ascii="Arial" w:eastAsia="Times New Roman" w:hAnsi="Arial" w:cs="Times New Roman"/>
        </w:rPr>
        <w:t>to develop future EV and PHEV models</w:t>
      </w:r>
      <w:r w:rsidRPr="00771AC2">
        <w:rPr>
          <w:rFonts w:ascii="Arial" w:eastAsia="Times New Roman" w:hAnsi="Arial" w:cs="Times New Roman"/>
        </w:rPr>
        <w:t xml:space="preserve">. For more information, contact the Mitsubishi Motors News Bureau at (888) 560-6672 or visit </w:t>
      </w:r>
      <w:hyperlink r:id="rId9" w:history="1">
        <w:r w:rsidRPr="00D56622">
          <w:rPr>
            <w:rStyle w:val="Hyperlink"/>
            <w:rFonts w:ascii="Arial" w:eastAsia="Times New Roman" w:hAnsi="Arial" w:cs="Times New Roman"/>
          </w:rPr>
          <w:t>media.mitsubishicars.com</w:t>
        </w:r>
      </w:hyperlink>
      <w:r w:rsidRPr="00771AC2">
        <w:rPr>
          <w:rFonts w:ascii="Arial" w:eastAsia="Times New Roman" w:hAnsi="Arial" w:cs="Times New Roman"/>
        </w:rPr>
        <w:t>.</w:t>
      </w:r>
    </w:p>
    <w:p w14:paraId="414F2C3D" w14:textId="77777777" w:rsidR="00385E7C" w:rsidRDefault="00385E7C"/>
    <w:sectPr w:rsidR="0038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
    <w:altName w:val="Helvetica"/>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86AA2A-173A-41C0-A8E9-B9589EB54CF7}"/>
    <w:docVar w:name="dgnword-eventsink" w:val="76563128"/>
  </w:docVars>
  <w:rsids>
    <w:rsidRoot w:val="005C44FA"/>
    <w:rsid w:val="00096454"/>
    <w:rsid w:val="00096AA4"/>
    <w:rsid w:val="00236E53"/>
    <w:rsid w:val="00257CFD"/>
    <w:rsid w:val="002635A5"/>
    <w:rsid w:val="00297A1C"/>
    <w:rsid w:val="00343F26"/>
    <w:rsid w:val="00385E7C"/>
    <w:rsid w:val="004E37B4"/>
    <w:rsid w:val="005C44FA"/>
    <w:rsid w:val="005D3C1D"/>
    <w:rsid w:val="006C5994"/>
    <w:rsid w:val="006D6691"/>
    <w:rsid w:val="007C4D2E"/>
    <w:rsid w:val="009F696A"/>
    <w:rsid w:val="00A27C9D"/>
    <w:rsid w:val="00BC263A"/>
    <w:rsid w:val="00C218C5"/>
    <w:rsid w:val="00EC032D"/>
    <w:rsid w:val="00FE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A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rvin@mmsa.com" TargetMode="External"/><Relationship Id="rId6" Type="http://schemas.openxmlformats.org/officeDocument/2006/relationships/image" Target="media/image1.png"/><Relationship Id="rId7" Type="http://schemas.openxmlformats.org/officeDocument/2006/relationships/hyperlink" Target="http://media.mitsubishicars.com/" TargetMode="External"/><Relationship Id="rId8" Type="http://schemas.openxmlformats.org/officeDocument/2006/relationships/hyperlink" Target="http://www.automotivescience.com" TargetMode="External"/><Relationship Id="rId9" Type="http://schemas.openxmlformats.org/officeDocument/2006/relationships/hyperlink" Target="file:///C:\Users\SKo\AppData\Local\Temp\notesFFF692\media.mitsubishicar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MITSUBISHI MOTORS NORTH AMERICA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Jimbo</dc:creator>
  <cp:lastModifiedBy>Amanda</cp:lastModifiedBy>
  <cp:revision>3</cp:revision>
  <dcterms:created xsi:type="dcterms:W3CDTF">2014-02-04T03:44:00Z</dcterms:created>
  <dcterms:modified xsi:type="dcterms:W3CDTF">2014-02-04T03:48:00Z</dcterms:modified>
</cp:coreProperties>
</file>