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986A2" w14:textId="56BAB525" w:rsidR="00351893" w:rsidRPr="006D5876" w:rsidRDefault="00817E6D" w:rsidP="00351893">
      <w:pPr>
        <w:spacing w:after="0" w:line="240" w:lineRule="auto"/>
        <w:rPr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D460B5B" wp14:editId="3061EBFD">
            <wp:simplePos x="0" y="0"/>
            <wp:positionH relativeFrom="column">
              <wp:posOffset>-533400</wp:posOffset>
            </wp:positionH>
            <wp:positionV relativeFrom="paragraph">
              <wp:posOffset>-367665</wp:posOffset>
            </wp:positionV>
            <wp:extent cx="971550" cy="1046480"/>
            <wp:effectExtent l="0" t="0" r="0" b="1270"/>
            <wp:wrapTight wrapText="bothSides">
              <wp:wrapPolygon edited="0">
                <wp:start x="0" y="0"/>
                <wp:lineTo x="0" y="21233"/>
                <wp:lineTo x="21176" y="21233"/>
                <wp:lineTo x="2117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1893" w:rsidRPr="006D5876">
        <w:rPr>
          <w:rFonts w:eastAsia="Times New Roman" w:cs="Arial"/>
          <w:b/>
          <w:sz w:val="20"/>
          <w:szCs w:val="20"/>
        </w:rPr>
        <w:t xml:space="preserve">Contact: </w:t>
      </w:r>
    </w:p>
    <w:p w14:paraId="23531F79" w14:textId="77777777" w:rsidR="00817E6D" w:rsidRPr="006D5876" w:rsidRDefault="00251239" w:rsidP="00817E6D">
      <w:pPr>
        <w:spacing w:after="0" w:line="240" w:lineRule="auto"/>
        <w:rPr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sz w:val="20"/>
          <w:szCs w:val="20"/>
        </w:rPr>
        <w:t>Alex Fedorak</w:t>
      </w:r>
      <w:r w:rsidR="00F27E6E" w:rsidRPr="006D5876">
        <w:rPr>
          <w:rFonts w:eastAsia="Times New Roman" w:cs="Arial"/>
          <w:sz w:val="20"/>
          <w:szCs w:val="20"/>
        </w:rPr>
        <w:t xml:space="preserve"> | </w:t>
      </w:r>
      <w:r w:rsidRPr="006D5876">
        <w:rPr>
          <w:rFonts w:eastAsia="Times New Roman" w:cs="Arial"/>
          <w:sz w:val="20"/>
          <w:szCs w:val="20"/>
        </w:rPr>
        <w:t xml:space="preserve">Public Relations Manager                   </w:t>
      </w:r>
      <w:r w:rsidR="00F27E6E" w:rsidRPr="006D5876">
        <w:rPr>
          <w:rFonts w:eastAsia="Times New Roman" w:cs="Arial"/>
          <w:sz w:val="20"/>
          <w:szCs w:val="20"/>
        </w:rPr>
        <w:tab/>
      </w:r>
      <w:r w:rsidR="00F27E6E" w:rsidRPr="006D5876">
        <w:rPr>
          <w:rFonts w:eastAsia="Times New Roman" w:cs="Arial"/>
          <w:sz w:val="20"/>
          <w:szCs w:val="20"/>
        </w:rPr>
        <w:tab/>
        <w:t xml:space="preserve">  </w:t>
      </w:r>
    </w:p>
    <w:p w14:paraId="0F9C11FB" w14:textId="46EB1B0E" w:rsidR="00251239" w:rsidRPr="006D5876" w:rsidRDefault="00251239" w:rsidP="00817E6D">
      <w:pPr>
        <w:spacing w:after="0" w:line="240" w:lineRule="auto"/>
        <w:rPr>
          <w:rFonts w:eastAsia="Times New Roman" w:cs="Arial"/>
          <w:sz w:val="20"/>
          <w:szCs w:val="20"/>
        </w:rPr>
      </w:pPr>
      <w:r w:rsidRPr="006D5876">
        <w:rPr>
          <w:rFonts w:eastAsia="Times New Roman" w:cs="Arial"/>
          <w:sz w:val="20"/>
          <w:szCs w:val="20"/>
        </w:rPr>
        <w:t>Mitsubishi Motors North America, Inc.</w:t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  <w:r w:rsidRPr="006D5876">
        <w:rPr>
          <w:rFonts w:eastAsia="Times New Roman" w:cs="Arial"/>
          <w:sz w:val="20"/>
          <w:szCs w:val="20"/>
        </w:rPr>
        <w:tab/>
      </w:r>
    </w:p>
    <w:p w14:paraId="43103A77" w14:textId="058C0A51" w:rsidR="006B5A1E" w:rsidRPr="00C21D87" w:rsidRDefault="00251239" w:rsidP="00C21D87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Arial"/>
          <w:sz w:val="12"/>
          <w:szCs w:val="12"/>
        </w:rPr>
      </w:pPr>
      <w:r w:rsidRPr="006D5876">
        <w:rPr>
          <w:rFonts w:eastAsia="Times New Roman" w:cs="Arial"/>
          <w:sz w:val="20"/>
          <w:szCs w:val="20"/>
        </w:rPr>
        <w:t>Desk: 714-372-6142</w:t>
      </w:r>
      <w:r w:rsidR="00F27E6E" w:rsidRPr="006D5876">
        <w:rPr>
          <w:rFonts w:eastAsia="Times New Roman" w:cs="Arial"/>
          <w:sz w:val="20"/>
          <w:szCs w:val="20"/>
        </w:rPr>
        <w:t xml:space="preserve"> | </w:t>
      </w:r>
      <w:hyperlink r:id="rId10" w:history="1">
        <w:r w:rsidRPr="006D5876">
          <w:rPr>
            <w:rStyle w:val="Hyperlink"/>
            <w:rFonts w:eastAsia="Times New Roman" w:cs="Arial"/>
            <w:sz w:val="20"/>
            <w:szCs w:val="20"/>
          </w:rPr>
          <w:t>afedorak@mmsa.com</w:t>
        </w:r>
      </w:hyperlink>
      <w:r w:rsidRPr="006D5876">
        <w:rPr>
          <w:rFonts w:eastAsia="Times New Roman" w:cs="Arial"/>
          <w:sz w:val="20"/>
          <w:szCs w:val="20"/>
        </w:rPr>
        <w:tab/>
      </w:r>
    </w:p>
    <w:p w14:paraId="0BF91F5F" w14:textId="77777777" w:rsidR="004676F3" w:rsidRPr="000F6D38" w:rsidRDefault="004676F3" w:rsidP="006D5876">
      <w:pPr>
        <w:widowControl w:val="0"/>
        <w:spacing w:after="0" w:line="240" w:lineRule="auto"/>
        <w:jc w:val="center"/>
        <w:rPr>
          <w:rFonts w:eastAsia="Times New Roman" w:cs="Arial"/>
          <w:sz w:val="12"/>
          <w:szCs w:val="12"/>
        </w:rPr>
      </w:pPr>
    </w:p>
    <w:p w14:paraId="70F232E4" w14:textId="13494EA1" w:rsidR="00E171D5" w:rsidRPr="007A1444" w:rsidRDefault="00762D1E" w:rsidP="007A1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40"/>
          <w:szCs w:val="40"/>
        </w:rPr>
      </w:pPr>
      <w:r w:rsidRPr="007A1444">
        <w:rPr>
          <w:rFonts w:cs="Arial"/>
          <w:b/>
          <w:bCs/>
          <w:color w:val="000000"/>
          <w:sz w:val="40"/>
          <w:szCs w:val="40"/>
        </w:rPr>
        <w:t xml:space="preserve">MITSUBISHI </w:t>
      </w:r>
      <w:r w:rsidR="007A1444" w:rsidRPr="007A1444">
        <w:rPr>
          <w:rFonts w:cs="Arial"/>
          <w:b/>
          <w:bCs/>
          <w:color w:val="000000"/>
          <w:sz w:val="40"/>
          <w:szCs w:val="40"/>
        </w:rPr>
        <w:t xml:space="preserve">MIRAGE RECOGNIZED BY IHS AUTOMOTIVE FOR MODEL LOYALTY </w:t>
      </w:r>
    </w:p>
    <w:p w14:paraId="7E425844" w14:textId="0AB67352" w:rsidR="00C21D87" w:rsidRPr="0085626B" w:rsidRDefault="0051276A" w:rsidP="00C21D87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240"/>
        <w:jc w:val="both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>Mitsubishi Mirage</w:t>
      </w:r>
      <w:r w:rsidR="007A1444">
        <w:rPr>
          <w:rFonts w:cs="Arial"/>
          <w:b/>
          <w:bCs/>
          <w:color w:val="000000"/>
          <w:szCs w:val="28"/>
        </w:rPr>
        <w:t xml:space="preserve"> recognized by IHS Automotive </w:t>
      </w:r>
      <w:r w:rsidRPr="007C50BF">
        <w:rPr>
          <w:rFonts w:cs="Arial"/>
          <w:b/>
          <w:bCs/>
          <w:color w:val="000000"/>
          <w:szCs w:val="28"/>
        </w:rPr>
        <w:t>for</w:t>
      </w:r>
      <w:r w:rsidR="007A1444">
        <w:rPr>
          <w:rFonts w:cs="Arial"/>
          <w:b/>
          <w:bCs/>
          <w:color w:val="000000"/>
          <w:szCs w:val="28"/>
        </w:rPr>
        <w:t xml:space="preserve"> highest model loyalty in the</w:t>
      </w:r>
      <w:r w:rsidRPr="007C50BF">
        <w:rPr>
          <w:rFonts w:cs="Arial"/>
          <w:b/>
          <w:bCs/>
          <w:color w:val="000000"/>
          <w:szCs w:val="28"/>
        </w:rPr>
        <w:t xml:space="preserve"> </w:t>
      </w:r>
      <w:r w:rsidR="0085626B">
        <w:rPr>
          <w:rFonts w:cs="Arial"/>
          <w:b/>
          <w:bCs/>
          <w:color w:val="000000"/>
          <w:szCs w:val="28"/>
        </w:rPr>
        <w:t xml:space="preserve">Non-Luxury Traditional Sub-Compact Car </w:t>
      </w:r>
      <w:r w:rsidR="007A1444">
        <w:rPr>
          <w:rFonts w:cs="Arial"/>
          <w:b/>
          <w:bCs/>
          <w:color w:val="000000"/>
          <w:szCs w:val="28"/>
        </w:rPr>
        <w:t xml:space="preserve">Segment </w:t>
      </w:r>
    </w:p>
    <w:p w14:paraId="67F45AB7" w14:textId="5AB61430" w:rsidR="00EB234B" w:rsidRPr="0051276A" w:rsidRDefault="0051276A" w:rsidP="009438C0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240"/>
        <w:jc w:val="both"/>
        <w:rPr>
          <w:rFonts w:cs="Arial"/>
          <w:b/>
          <w:bCs/>
          <w:color w:val="000000"/>
          <w:szCs w:val="28"/>
        </w:rPr>
      </w:pPr>
      <w:r>
        <w:rPr>
          <w:rFonts w:cs="Arial"/>
          <w:b/>
          <w:bCs/>
          <w:color w:val="000000"/>
          <w:szCs w:val="28"/>
        </w:rPr>
        <w:t xml:space="preserve">Mirage 5-door </w:t>
      </w:r>
      <w:r w:rsidR="00091C21">
        <w:rPr>
          <w:rFonts w:cs="Arial"/>
          <w:b/>
          <w:bCs/>
          <w:color w:val="000000"/>
          <w:szCs w:val="28"/>
        </w:rPr>
        <w:t>sub</w:t>
      </w:r>
      <w:r w:rsidR="00E07D48">
        <w:rPr>
          <w:rFonts w:cs="Arial"/>
          <w:b/>
          <w:bCs/>
          <w:color w:val="000000"/>
          <w:szCs w:val="28"/>
        </w:rPr>
        <w:t>-</w:t>
      </w:r>
      <w:r w:rsidR="00091C21">
        <w:rPr>
          <w:rFonts w:cs="Arial"/>
          <w:b/>
          <w:bCs/>
          <w:color w:val="000000"/>
          <w:szCs w:val="28"/>
        </w:rPr>
        <w:t xml:space="preserve">compact </w:t>
      </w:r>
      <w:r>
        <w:rPr>
          <w:rFonts w:cs="Arial"/>
          <w:b/>
          <w:bCs/>
          <w:color w:val="000000"/>
          <w:szCs w:val="28"/>
        </w:rPr>
        <w:t>is the most fuel efficient gas-powered non-hybrid in America</w:t>
      </w:r>
      <w:r w:rsidR="009438C0">
        <w:rPr>
          <w:rFonts w:cs="Arial"/>
          <w:b/>
          <w:bCs/>
          <w:color w:val="000000"/>
          <w:szCs w:val="28"/>
        </w:rPr>
        <w:t>, with sales reaching</w:t>
      </w:r>
      <w:r w:rsidR="009438C0" w:rsidRPr="009438C0">
        <w:rPr>
          <w:rFonts w:cs="Arial"/>
          <w:b/>
          <w:bCs/>
          <w:color w:val="000000"/>
          <w:szCs w:val="28"/>
        </w:rPr>
        <w:t xml:space="preserve"> well beyond expectations</w:t>
      </w:r>
    </w:p>
    <w:p w14:paraId="07AFAEDC" w14:textId="2E044BFE" w:rsidR="00091C21" w:rsidRDefault="00201CEA" w:rsidP="006D5876">
      <w:pPr>
        <w:jc w:val="both"/>
        <w:rPr>
          <w:rFonts w:eastAsia="Times New Roman" w:cs="Arial"/>
        </w:rPr>
      </w:pPr>
      <w:r w:rsidRPr="007A1444">
        <w:rPr>
          <w:rFonts w:eastAsia="Times New Roman" w:cs="Arial"/>
          <w:b/>
        </w:rPr>
        <w:t>Cypress, Calif.</w:t>
      </w:r>
      <w:r w:rsidR="00251239" w:rsidRPr="007A1444">
        <w:rPr>
          <w:rFonts w:eastAsia="Times New Roman" w:cs="Arial"/>
          <w:b/>
        </w:rPr>
        <w:t xml:space="preserve">, </w:t>
      </w:r>
      <w:r w:rsidR="0051276A" w:rsidRPr="007A1444">
        <w:rPr>
          <w:rFonts w:eastAsia="Times New Roman" w:cs="Arial"/>
          <w:b/>
        </w:rPr>
        <w:t>Jan</w:t>
      </w:r>
      <w:r w:rsidR="006C1EA3" w:rsidRPr="007A1444">
        <w:rPr>
          <w:rFonts w:eastAsia="Times New Roman" w:cs="Arial"/>
          <w:b/>
        </w:rPr>
        <w:t xml:space="preserve">. </w:t>
      </w:r>
      <w:r w:rsidR="0085626B" w:rsidRPr="007A1444">
        <w:rPr>
          <w:rFonts w:eastAsia="Times New Roman" w:cs="Arial"/>
          <w:b/>
        </w:rPr>
        <w:t>14</w:t>
      </w:r>
      <w:r w:rsidR="0051276A">
        <w:rPr>
          <w:rFonts w:eastAsia="Times New Roman" w:cs="Arial"/>
          <w:b/>
        </w:rPr>
        <w:t>, 2015</w:t>
      </w:r>
      <w:r w:rsidR="00251239" w:rsidRPr="006D5876">
        <w:rPr>
          <w:rFonts w:eastAsia="Times New Roman" w:cs="Arial"/>
        </w:rPr>
        <w:t xml:space="preserve"> – </w:t>
      </w:r>
      <w:hyperlink r:id="rId11" w:history="1">
        <w:r w:rsidR="0048168E" w:rsidRPr="006D5876">
          <w:rPr>
            <w:rStyle w:val="Hyperlink"/>
          </w:rPr>
          <w:t>Mitsubishi Motors North America, Inc</w:t>
        </w:r>
      </w:hyperlink>
      <w:r w:rsidR="0048168E" w:rsidRPr="006D5876">
        <w:rPr>
          <w:rFonts w:eastAsia="Times New Roman" w:cs="Arial"/>
        </w:rPr>
        <w:t>.</w:t>
      </w:r>
      <w:r w:rsidR="00D66323">
        <w:rPr>
          <w:rFonts w:eastAsia="Times New Roman" w:cs="Arial"/>
        </w:rPr>
        <w:t xml:space="preserve"> </w:t>
      </w:r>
      <w:r w:rsidR="0085626B">
        <w:rPr>
          <w:rFonts w:eastAsia="Times New Roman" w:cs="Arial"/>
        </w:rPr>
        <w:t xml:space="preserve">(MMNA) </w:t>
      </w:r>
      <w:r w:rsidR="005E02D1">
        <w:rPr>
          <w:rFonts w:eastAsia="Times New Roman" w:cs="Arial"/>
        </w:rPr>
        <w:t xml:space="preserve">is pleased to </w:t>
      </w:r>
      <w:r w:rsidR="009438C0">
        <w:rPr>
          <w:rFonts w:eastAsia="Times New Roman" w:cs="Arial"/>
        </w:rPr>
        <w:t>kick off</w:t>
      </w:r>
      <w:r w:rsidR="0051276A">
        <w:rPr>
          <w:rFonts w:eastAsia="Times New Roman" w:cs="Arial"/>
        </w:rPr>
        <w:t xml:space="preserve"> the new</w:t>
      </w:r>
      <w:r w:rsidR="0085626B">
        <w:rPr>
          <w:rFonts w:eastAsia="Times New Roman" w:cs="Arial"/>
        </w:rPr>
        <w:t xml:space="preserve"> </w:t>
      </w:r>
      <w:r w:rsidR="00091C21">
        <w:rPr>
          <w:rFonts w:eastAsia="Times New Roman" w:cs="Arial"/>
        </w:rPr>
        <w:t xml:space="preserve">year </w:t>
      </w:r>
      <w:r w:rsidR="007A1444">
        <w:rPr>
          <w:rFonts w:eastAsia="Times New Roman" w:cs="Arial"/>
        </w:rPr>
        <w:t xml:space="preserve">with recognition by IHS Automotive for having the highest Model Loyalty in the Non-Luxury Traditional Sub-Compact Car Segment for the 2014 model year*. </w:t>
      </w:r>
    </w:p>
    <w:p w14:paraId="53801E16" w14:textId="5795EDBA" w:rsidR="00091C21" w:rsidRDefault="00091C21" w:rsidP="006D5876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“We </w:t>
      </w:r>
      <w:r w:rsidR="0085626B">
        <w:rPr>
          <w:rFonts w:eastAsia="Times New Roman" w:cs="Arial"/>
        </w:rPr>
        <w:t xml:space="preserve">are delighted to receive </w:t>
      </w:r>
      <w:r w:rsidR="007A1444">
        <w:rPr>
          <w:rFonts w:eastAsia="Times New Roman" w:cs="Arial"/>
        </w:rPr>
        <w:t>this Model Loyalty recognition by IHS Automotive</w:t>
      </w:r>
      <w:r>
        <w:rPr>
          <w:rFonts w:eastAsia="Times New Roman" w:cs="Arial"/>
        </w:rPr>
        <w:t>,” said Don Swearingen, Executive Vice President of M</w:t>
      </w:r>
      <w:r w:rsidR="00B102C6">
        <w:rPr>
          <w:rFonts w:eastAsia="Times New Roman" w:cs="Arial"/>
        </w:rPr>
        <w:t>MNA. “Mitsubishi Motors has</w:t>
      </w:r>
      <w:r w:rsidR="0085626B">
        <w:rPr>
          <w:rFonts w:eastAsia="Times New Roman" w:cs="Arial"/>
        </w:rPr>
        <w:t xml:space="preserve"> experienced</w:t>
      </w:r>
      <w:r>
        <w:rPr>
          <w:rFonts w:eastAsia="Times New Roman" w:cs="Arial"/>
        </w:rPr>
        <w:t xml:space="preserve"> </w:t>
      </w:r>
      <w:r w:rsidR="0085626B">
        <w:rPr>
          <w:rFonts w:eastAsia="Times New Roman" w:cs="Arial"/>
        </w:rPr>
        <w:t xml:space="preserve">growing </w:t>
      </w:r>
      <w:r>
        <w:rPr>
          <w:rFonts w:eastAsia="Times New Roman" w:cs="Arial"/>
        </w:rPr>
        <w:t>customer loyalty across our entire model lineup</w:t>
      </w:r>
      <w:r w:rsidR="00DB12A9">
        <w:rPr>
          <w:rFonts w:eastAsia="Times New Roman" w:cs="Arial"/>
        </w:rPr>
        <w:t xml:space="preserve"> through the years, and </w:t>
      </w:r>
      <w:r>
        <w:rPr>
          <w:rFonts w:eastAsia="Times New Roman" w:cs="Arial"/>
        </w:rPr>
        <w:t>this award</w:t>
      </w:r>
      <w:r w:rsidR="00DB12A9">
        <w:rPr>
          <w:rFonts w:eastAsia="Times New Roman" w:cs="Arial"/>
        </w:rPr>
        <w:t xml:space="preserve"> demonstrates that we are successfully retaining our c</w:t>
      </w:r>
      <w:r w:rsidR="0085626B">
        <w:rPr>
          <w:rFonts w:eastAsia="Times New Roman" w:cs="Arial"/>
        </w:rPr>
        <w:t>urrent c</w:t>
      </w:r>
      <w:r w:rsidR="00DB12A9">
        <w:rPr>
          <w:rFonts w:eastAsia="Times New Roman" w:cs="Arial"/>
        </w:rPr>
        <w:t xml:space="preserve">ustomers </w:t>
      </w:r>
      <w:r w:rsidR="00FB65A0">
        <w:rPr>
          <w:rFonts w:eastAsia="Times New Roman" w:cs="Arial"/>
        </w:rPr>
        <w:t>while simultaneously introducing</w:t>
      </w:r>
      <w:r w:rsidR="00DB12A9">
        <w:rPr>
          <w:rFonts w:eastAsia="Times New Roman" w:cs="Arial"/>
        </w:rPr>
        <w:t xml:space="preserve"> new consumers to the brand.”  </w:t>
      </w:r>
      <w:r>
        <w:rPr>
          <w:rFonts w:eastAsia="Times New Roman" w:cs="Arial"/>
        </w:rPr>
        <w:t xml:space="preserve"> </w:t>
      </w:r>
    </w:p>
    <w:p w14:paraId="1E768C27" w14:textId="1EB63B17" w:rsidR="004C6520" w:rsidRDefault="007A1444" w:rsidP="00DB12A9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IHS Automotive</w:t>
      </w:r>
      <w:r w:rsidR="00DB12A9">
        <w:rPr>
          <w:rFonts w:eastAsia="Times New Roman" w:cs="Arial"/>
        </w:rPr>
        <w:t xml:space="preserve"> recognize</w:t>
      </w:r>
      <w:r>
        <w:rPr>
          <w:rFonts w:eastAsia="Times New Roman" w:cs="Arial"/>
        </w:rPr>
        <w:t>s</w:t>
      </w:r>
      <w:r w:rsidR="00DB12A9">
        <w:rPr>
          <w:rFonts w:eastAsia="Times New Roman" w:cs="Arial"/>
        </w:rPr>
        <w:t xml:space="preserve"> auto</w:t>
      </w:r>
      <w:r w:rsidR="0085626B">
        <w:rPr>
          <w:rFonts w:eastAsia="Times New Roman" w:cs="Arial"/>
        </w:rPr>
        <w:t>motive</w:t>
      </w:r>
      <w:r w:rsidR="00DB12A9">
        <w:rPr>
          <w:rFonts w:eastAsia="Times New Roman" w:cs="Arial"/>
        </w:rPr>
        <w:t xml:space="preserve"> manufacturers for superior owner loyalty performance, which is determined when a household that owns a new vehicle returns to market and purchases or leases another new vehicle of the same make or model. </w:t>
      </w:r>
    </w:p>
    <w:p w14:paraId="24D3CB10" w14:textId="6C7AB2C7" w:rsidR="00DB12A9" w:rsidRDefault="001C5819" w:rsidP="000F6D38">
      <w:pPr>
        <w:jc w:val="both"/>
        <w:rPr>
          <w:rFonts w:eastAsia="Times New Roman" w:cs="Arial"/>
        </w:rPr>
      </w:pPr>
      <w:r>
        <w:rPr>
          <w:rFonts w:eastAsia="Times New Roman" w:cs="Arial"/>
        </w:rPr>
        <w:t xml:space="preserve">The 2015 Mitsubishi Mirage, </w:t>
      </w:r>
      <w:r>
        <w:rPr>
          <w:rFonts w:eastAsia="Times New Roman" w:cs="Arial"/>
        </w:rPr>
        <w:t xml:space="preserve">with a </w:t>
      </w:r>
      <w:r>
        <w:rPr>
          <w:rFonts w:eastAsia="Times New Roman" w:cs="Arial"/>
        </w:rPr>
        <w:t>starting MSRP of $12,995, achieves an EPA fuel mileage rating o</w:t>
      </w:r>
      <w:r w:rsidR="00006A86" w:rsidRPr="00006A86">
        <w:rPr>
          <w:rFonts w:eastAsia="Times New Roman" w:cs="Arial"/>
        </w:rPr>
        <w:t>f up to 37 mpg city/44 mpg highway</w:t>
      </w:r>
      <w:r>
        <w:rPr>
          <w:rFonts w:eastAsia="Times New Roman" w:cs="Arial"/>
        </w:rPr>
        <w:t xml:space="preserve"> and also has an NHTSA (National Highway Traffic Safety Administration) 4-Star Overall Vehicle Score.</w:t>
      </w:r>
      <w:bookmarkStart w:id="0" w:name="_GoBack"/>
      <w:bookmarkEnd w:id="0"/>
    </w:p>
    <w:p w14:paraId="1892A4F7" w14:textId="60231FE8" w:rsidR="008B5B5C" w:rsidRDefault="004B2DDB" w:rsidP="000F6D38">
      <w:pPr>
        <w:jc w:val="both"/>
        <w:rPr>
          <w:rFonts w:eastAsia="Times New Roman" w:cs="Arial"/>
        </w:rPr>
      </w:pPr>
      <w:r>
        <w:rPr>
          <w:rFonts w:eastAsia="Times New Roman" w:cs="Arial"/>
        </w:rPr>
        <w:t>F</w:t>
      </w:r>
      <w:r w:rsidR="008B5B5C">
        <w:rPr>
          <w:rFonts w:eastAsia="Times New Roman" w:cs="Arial"/>
        </w:rPr>
        <w:t>or more information on the Mitsubishi</w:t>
      </w:r>
      <w:r w:rsidR="00DB12A9">
        <w:rPr>
          <w:rFonts w:eastAsia="Times New Roman" w:cs="Arial"/>
        </w:rPr>
        <w:t xml:space="preserve"> Mirage please</w:t>
      </w:r>
      <w:r>
        <w:rPr>
          <w:rFonts w:eastAsia="Times New Roman" w:cs="Arial"/>
        </w:rPr>
        <w:t xml:space="preserve"> visit </w:t>
      </w:r>
      <w:hyperlink r:id="rId12" w:history="1">
        <w:r w:rsidRPr="008B5B5C">
          <w:rPr>
            <w:rStyle w:val="Hyperlink"/>
            <w:rFonts w:eastAsia="Times New Roman" w:cs="Arial"/>
          </w:rPr>
          <w:t>media.mitsubishimotors.com</w:t>
        </w:r>
      </w:hyperlink>
      <w:r>
        <w:rPr>
          <w:rFonts w:eastAsia="Times New Roman" w:cs="Arial"/>
        </w:rPr>
        <w:t>.</w:t>
      </w:r>
    </w:p>
    <w:p w14:paraId="3E2568B0" w14:textId="77777777" w:rsidR="007A1444" w:rsidRDefault="007A1444" w:rsidP="000F6D38">
      <w:pPr>
        <w:jc w:val="both"/>
        <w:rPr>
          <w:rFonts w:eastAsia="Times New Roman" w:cs="Arial"/>
        </w:rPr>
      </w:pPr>
    </w:p>
    <w:p w14:paraId="02847189" w14:textId="3C2DEEE5" w:rsidR="007A1444" w:rsidRPr="007A1444" w:rsidRDefault="007A1444" w:rsidP="000F6D38">
      <w:pPr>
        <w:jc w:val="both"/>
        <w:rPr>
          <w:rFonts w:eastAsia="Times New Roman" w:cs="Arial"/>
          <w:sz w:val="16"/>
          <w:szCs w:val="16"/>
        </w:rPr>
      </w:pPr>
      <w:r w:rsidRPr="007A1444">
        <w:rPr>
          <w:rFonts w:eastAsia="Times New Roman" w:cs="Arial"/>
          <w:sz w:val="16"/>
          <w:szCs w:val="16"/>
        </w:rPr>
        <w:t xml:space="preserve">*According to IHS </w:t>
      </w:r>
      <w:proofErr w:type="spellStart"/>
      <w:r w:rsidRPr="007A1444">
        <w:rPr>
          <w:rFonts w:eastAsia="Times New Roman" w:cs="Arial"/>
          <w:sz w:val="16"/>
          <w:szCs w:val="16"/>
        </w:rPr>
        <w:t>Automotive’s</w:t>
      </w:r>
      <w:proofErr w:type="spellEnd"/>
      <w:r w:rsidRPr="007A1444">
        <w:rPr>
          <w:rFonts w:eastAsia="Times New Roman" w:cs="Arial"/>
          <w:sz w:val="16"/>
          <w:szCs w:val="16"/>
        </w:rPr>
        <w:t xml:space="preserve"> U.S. owner loyalty analysis of the Non-Luxury Traditional Sub-Compact Car Segment, Mitsubishi Mirage had the greatest percentage of owners who returned to market and purchased or leased another Mitsubishi Mirage in the 2014 model year. </w:t>
      </w:r>
    </w:p>
    <w:p w14:paraId="4B558FD3" w14:textId="0C765392" w:rsidR="006B5A1E" w:rsidRPr="006D5876" w:rsidRDefault="00251239" w:rsidP="006D5876">
      <w:pPr>
        <w:spacing w:after="120"/>
        <w:jc w:val="both"/>
        <w:rPr>
          <w:rFonts w:eastAsia="Times New Roman" w:cs="Arial"/>
        </w:rPr>
      </w:pPr>
      <w:proofErr w:type="gramStart"/>
      <w:r w:rsidRPr="006D5876">
        <w:rPr>
          <w:rFonts w:eastAsia="MS Mincho" w:cs="Arial"/>
          <w:b/>
        </w:rPr>
        <w:t>About Mitsubishi Motors North America, Inc.</w:t>
      </w:r>
      <w:proofErr w:type="gramEnd"/>
      <w:r w:rsidRPr="006D5876">
        <w:rPr>
          <w:rFonts w:eastAsia="MS Mincho" w:cs="Arial"/>
          <w:b/>
        </w:rPr>
        <w:t xml:space="preserve"> </w:t>
      </w:r>
      <w:r w:rsidRPr="006D5876">
        <w:rPr>
          <w:rFonts w:eastAsia="MS Mincho" w:cs="Times New Roman"/>
        </w:rPr>
        <w:tab/>
      </w:r>
    </w:p>
    <w:p w14:paraId="2B449D56" w14:textId="3270B765" w:rsidR="006B5A1E" w:rsidRPr="006D5876" w:rsidRDefault="00251239" w:rsidP="006D5876">
      <w:pPr>
        <w:spacing w:after="120"/>
        <w:jc w:val="both"/>
        <w:rPr>
          <w:rFonts w:eastAsia="Times New Roman" w:cs="Arial"/>
        </w:rPr>
      </w:pPr>
      <w:r w:rsidRPr="006D5876">
        <w:rPr>
          <w:rFonts w:eastAsia="Times New Roman" w:cs="Times New Roman"/>
        </w:rPr>
        <w:t xml:space="preserve">Mitsubishi Motors North America, Inc., (MMNA) is responsible for all research &amp; development, manufacturing, marketing, sales and financial services for Mitsubishi Motors in the United States. MMNA sells sedans and crossovers/SUVs through a network of approximately 400 dealers. MMNA is leading the way in the development of highly-efficient, affordably-priced new gasoline-powered automobiles while using its industry-leading knowledge in battery electric vehicles to develop future EV and PHEV models. For more information, contact the Mitsubishi Motors News Bureau at (888) 560-6672 or visit </w:t>
      </w:r>
      <w:hyperlink r:id="rId13" w:history="1">
        <w:r w:rsidRPr="006D5876">
          <w:rPr>
            <w:rStyle w:val="Hyperlink"/>
            <w:rFonts w:eastAsia="Times New Roman" w:cs="Times New Roman"/>
          </w:rPr>
          <w:t>media.mitsubishicars.com</w:t>
        </w:r>
      </w:hyperlink>
      <w:r w:rsidRPr="006D5876">
        <w:rPr>
          <w:rFonts w:eastAsia="Times New Roman" w:cs="Times New Roman"/>
        </w:rPr>
        <w:t>.</w:t>
      </w:r>
      <w:r w:rsidR="00D30CAE" w:rsidRPr="006D5876">
        <w:rPr>
          <w:rFonts w:eastAsia="Times New Roman" w:cs="Arial"/>
        </w:rPr>
        <w:t xml:space="preserve"> </w:t>
      </w:r>
    </w:p>
    <w:p w14:paraId="4B1D5D4B" w14:textId="334DD906" w:rsidR="000D7638" w:rsidRPr="006D5876" w:rsidRDefault="00F27E6E" w:rsidP="006D5876">
      <w:pPr>
        <w:spacing w:after="120"/>
        <w:jc w:val="center"/>
        <w:rPr>
          <w:rFonts w:eastAsia="Times New Roman" w:cs="Arial"/>
        </w:rPr>
      </w:pPr>
      <w:r w:rsidRPr="006D5876">
        <w:rPr>
          <w:rFonts w:eastAsia="Times New Roman" w:cs="Arial"/>
        </w:rPr>
        <w:t>###</w:t>
      </w:r>
    </w:p>
    <w:sectPr w:rsidR="000D7638" w:rsidRPr="006D5876" w:rsidSect="006D5876">
      <w:footerReference w:type="even" r:id="rId14"/>
      <w:footerReference w:type="default" r:id="rId15"/>
      <w:footerReference w:type="first" r:id="rId16"/>
      <w:pgSz w:w="12240" w:h="15840"/>
      <w:pgMar w:top="864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EB863" w14:textId="77777777" w:rsidR="005E25F7" w:rsidRDefault="005E25F7" w:rsidP="00415307">
      <w:pPr>
        <w:spacing w:after="0" w:line="240" w:lineRule="auto"/>
      </w:pPr>
      <w:r>
        <w:separator/>
      </w:r>
    </w:p>
  </w:endnote>
  <w:endnote w:type="continuationSeparator" w:id="0">
    <w:p w14:paraId="54800505" w14:textId="77777777" w:rsidR="005E25F7" w:rsidRDefault="005E25F7" w:rsidP="00415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87C343" w14:textId="77777777" w:rsidR="00D12355" w:rsidRDefault="00D12355" w:rsidP="00D12355">
    <w:pPr>
      <w:pStyle w:val="Footer"/>
      <w:jc w:val="center"/>
    </w:pPr>
  </w:p>
  <w:p w14:paraId="7D39918D" w14:textId="4E12CE31" w:rsidR="00E710D0" w:rsidRDefault="00E710D0" w:rsidP="00D12355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64B26" w14:textId="4A593E3A" w:rsidR="00E710D0" w:rsidRDefault="00E710D0" w:rsidP="00415307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46AC9" w14:textId="60BFA09B" w:rsidR="00E710D0" w:rsidRDefault="00E710D0" w:rsidP="0041530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A091F" w14:textId="77777777" w:rsidR="005E25F7" w:rsidRDefault="005E25F7" w:rsidP="00415307">
      <w:pPr>
        <w:spacing w:after="0" w:line="240" w:lineRule="auto"/>
      </w:pPr>
      <w:r>
        <w:separator/>
      </w:r>
    </w:p>
  </w:footnote>
  <w:footnote w:type="continuationSeparator" w:id="0">
    <w:p w14:paraId="53DB9A3F" w14:textId="77777777" w:rsidR="005E25F7" w:rsidRDefault="005E25F7" w:rsidP="00415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B45C7"/>
    <w:multiLevelType w:val="hybridMultilevel"/>
    <w:tmpl w:val="58DEA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60F3"/>
    <w:multiLevelType w:val="hybridMultilevel"/>
    <w:tmpl w:val="31C6D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4443"/>
    <w:multiLevelType w:val="hybridMultilevel"/>
    <w:tmpl w:val="2218431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1EC40ADB"/>
    <w:multiLevelType w:val="hybridMultilevel"/>
    <w:tmpl w:val="59B27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47E3C"/>
    <w:multiLevelType w:val="hybridMultilevel"/>
    <w:tmpl w:val="43AC7C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5E3CE0"/>
    <w:multiLevelType w:val="hybridMultilevel"/>
    <w:tmpl w:val="43FC98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54028A"/>
    <w:multiLevelType w:val="hybridMultilevel"/>
    <w:tmpl w:val="49C2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F0905"/>
    <w:multiLevelType w:val="hybridMultilevel"/>
    <w:tmpl w:val="90AA343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728A5A2C"/>
    <w:multiLevelType w:val="hybridMultilevel"/>
    <w:tmpl w:val="1EB20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A61A421-D308-4C37-B5AA-A1E4D51156F3}"/>
    <w:docVar w:name="dgnword-eventsink" w:val="99182864"/>
  </w:docVars>
  <w:rsids>
    <w:rsidRoot w:val="00251239"/>
    <w:rsid w:val="0000085B"/>
    <w:rsid w:val="00004811"/>
    <w:rsid w:val="00006A86"/>
    <w:rsid w:val="00007FF9"/>
    <w:rsid w:val="00034E20"/>
    <w:rsid w:val="00045C86"/>
    <w:rsid w:val="0006718E"/>
    <w:rsid w:val="00070B1F"/>
    <w:rsid w:val="000765CC"/>
    <w:rsid w:val="00091C21"/>
    <w:rsid w:val="00094368"/>
    <w:rsid w:val="00095A75"/>
    <w:rsid w:val="000B4D17"/>
    <w:rsid w:val="000B76A3"/>
    <w:rsid w:val="000B77A9"/>
    <w:rsid w:val="000C2F63"/>
    <w:rsid w:val="000C30E6"/>
    <w:rsid w:val="000D033E"/>
    <w:rsid w:val="000D28BD"/>
    <w:rsid w:val="000D7638"/>
    <w:rsid w:val="000E466B"/>
    <w:rsid w:val="000F6D38"/>
    <w:rsid w:val="000F73FE"/>
    <w:rsid w:val="00141EC4"/>
    <w:rsid w:val="00143B98"/>
    <w:rsid w:val="001459D9"/>
    <w:rsid w:val="001542E8"/>
    <w:rsid w:val="00165E41"/>
    <w:rsid w:val="00171B54"/>
    <w:rsid w:val="00183615"/>
    <w:rsid w:val="00185C7D"/>
    <w:rsid w:val="00191868"/>
    <w:rsid w:val="001A0E77"/>
    <w:rsid w:val="001A700D"/>
    <w:rsid w:val="001B0AEB"/>
    <w:rsid w:val="001C45B7"/>
    <w:rsid w:val="001C48CE"/>
    <w:rsid w:val="001C5819"/>
    <w:rsid w:val="001D00C3"/>
    <w:rsid w:val="001D1BE6"/>
    <w:rsid w:val="001D636B"/>
    <w:rsid w:val="001D6C2B"/>
    <w:rsid w:val="001D79FE"/>
    <w:rsid w:val="001E3B2C"/>
    <w:rsid w:val="00201CEA"/>
    <w:rsid w:val="0020389F"/>
    <w:rsid w:val="002213E0"/>
    <w:rsid w:val="002331B2"/>
    <w:rsid w:val="0024009F"/>
    <w:rsid w:val="00241C68"/>
    <w:rsid w:val="00246293"/>
    <w:rsid w:val="00246361"/>
    <w:rsid w:val="00251239"/>
    <w:rsid w:val="0025226C"/>
    <w:rsid w:val="0029719B"/>
    <w:rsid w:val="002D25E3"/>
    <w:rsid w:val="002D54DF"/>
    <w:rsid w:val="002F02EF"/>
    <w:rsid w:val="002F516E"/>
    <w:rsid w:val="00304424"/>
    <w:rsid w:val="003110FB"/>
    <w:rsid w:val="0031529C"/>
    <w:rsid w:val="003179F4"/>
    <w:rsid w:val="00332EE7"/>
    <w:rsid w:val="00351893"/>
    <w:rsid w:val="00351CA3"/>
    <w:rsid w:val="003534E8"/>
    <w:rsid w:val="0036323A"/>
    <w:rsid w:val="00366B05"/>
    <w:rsid w:val="0039422D"/>
    <w:rsid w:val="0039556A"/>
    <w:rsid w:val="00396C19"/>
    <w:rsid w:val="00397484"/>
    <w:rsid w:val="003978A5"/>
    <w:rsid w:val="003A28E7"/>
    <w:rsid w:val="003A4FC0"/>
    <w:rsid w:val="003A7F04"/>
    <w:rsid w:val="003B26CD"/>
    <w:rsid w:val="003D53DE"/>
    <w:rsid w:val="003D5773"/>
    <w:rsid w:val="003D663B"/>
    <w:rsid w:val="003E44FD"/>
    <w:rsid w:val="00401478"/>
    <w:rsid w:val="00413231"/>
    <w:rsid w:val="00415307"/>
    <w:rsid w:val="00420CBD"/>
    <w:rsid w:val="004270A5"/>
    <w:rsid w:val="004403BB"/>
    <w:rsid w:val="00441AD9"/>
    <w:rsid w:val="00441C0F"/>
    <w:rsid w:val="00455A27"/>
    <w:rsid w:val="0045620A"/>
    <w:rsid w:val="004621B8"/>
    <w:rsid w:val="004676F3"/>
    <w:rsid w:val="00477684"/>
    <w:rsid w:val="0048168E"/>
    <w:rsid w:val="00484779"/>
    <w:rsid w:val="00486763"/>
    <w:rsid w:val="00490666"/>
    <w:rsid w:val="00494C11"/>
    <w:rsid w:val="00497AA2"/>
    <w:rsid w:val="004B2DDB"/>
    <w:rsid w:val="004B530D"/>
    <w:rsid w:val="004C6520"/>
    <w:rsid w:val="004C7E32"/>
    <w:rsid w:val="004E5C16"/>
    <w:rsid w:val="004E7E9E"/>
    <w:rsid w:val="004F19BD"/>
    <w:rsid w:val="004F7535"/>
    <w:rsid w:val="0051276A"/>
    <w:rsid w:val="00526B1B"/>
    <w:rsid w:val="00527802"/>
    <w:rsid w:val="00531A1E"/>
    <w:rsid w:val="00562AE2"/>
    <w:rsid w:val="0056486B"/>
    <w:rsid w:val="0057072C"/>
    <w:rsid w:val="00573050"/>
    <w:rsid w:val="005801C7"/>
    <w:rsid w:val="005821D0"/>
    <w:rsid w:val="0058394D"/>
    <w:rsid w:val="00585B9B"/>
    <w:rsid w:val="00592DB0"/>
    <w:rsid w:val="005962B3"/>
    <w:rsid w:val="005A7ABB"/>
    <w:rsid w:val="005B6926"/>
    <w:rsid w:val="005C1815"/>
    <w:rsid w:val="005C5407"/>
    <w:rsid w:val="005C739E"/>
    <w:rsid w:val="005D77E6"/>
    <w:rsid w:val="005E02D1"/>
    <w:rsid w:val="005E19F9"/>
    <w:rsid w:val="005E25F7"/>
    <w:rsid w:val="005E455E"/>
    <w:rsid w:val="005E5798"/>
    <w:rsid w:val="005F4659"/>
    <w:rsid w:val="005F732C"/>
    <w:rsid w:val="00643D96"/>
    <w:rsid w:val="00651D80"/>
    <w:rsid w:val="00654303"/>
    <w:rsid w:val="00661222"/>
    <w:rsid w:val="00675573"/>
    <w:rsid w:val="0067580D"/>
    <w:rsid w:val="00694761"/>
    <w:rsid w:val="00694A98"/>
    <w:rsid w:val="006A4730"/>
    <w:rsid w:val="006B5A1E"/>
    <w:rsid w:val="006B7FDB"/>
    <w:rsid w:val="006C1EA3"/>
    <w:rsid w:val="006D18D3"/>
    <w:rsid w:val="006D3C45"/>
    <w:rsid w:val="006D5876"/>
    <w:rsid w:val="006D66E1"/>
    <w:rsid w:val="006E161D"/>
    <w:rsid w:val="006E7D21"/>
    <w:rsid w:val="006E7F18"/>
    <w:rsid w:val="006F0CFB"/>
    <w:rsid w:val="006F206C"/>
    <w:rsid w:val="006F6370"/>
    <w:rsid w:val="0070634A"/>
    <w:rsid w:val="00712231"/>
    <w:rsid w:val="007172AB"/>
    <w:rsid w:val="00724D0E"/>
    <w:rsid w:val="00734CDB"/>
    <w:rsid w:val="0075510B"/>
    <w:rsid w:val="0075693B"/>
    <w:rsid w:val="00762D1E"/>
    <w:rsid w:val="0076686A"/>
    <w:rsid w:val="007728AE"/>
    <w:rsid w:val="007741BC"/>
    <w:rsid w:val="00781A3E"/>
    <w:rsid w:val="007863BD"/>
    <w:rsid w:val="007A1444"/>
    <w:rsid w:val="007A6E5A"/>
    <w:rsid w:val="007A6EBD"/>
    <w:rsid w:val="007B1791"/>
    <w:rsid w:val="007C0F3D"/>
    <w:rsid w:val="007C50BF"/>
    <w:rsid w:val="007D0ADC"/>
    <w:rsid w:val="007F2A54"/>
    <w:rsid w:val="007F2E71"/>
    <w:rsid w:val="007F494A"/>
    <w:rsid w:val="008019BD"/>
    <w:rsid w:val="00803105"/>
    <w:rsid w:val="008062A9"/>
    <w:rsid w:val="00807150"/>
    <w:rsid w:val="00807640"/>
    <w:rsid w:val="00817E6D"/>
    <w:rsid w:val="00825343"/>
    <w:rsid w:val="008311D4"/>
    <w:rsid w:val="00832CF8"/>
    <w:rsid w:val="008408F6"/>
    <w:rsid w:val="00842F93"/>
    <w:rsid w:val="0084778F"/>
    <w:rsid w:val="0085020F"/>
    <w:rsid w:val="00850FB6"/>
    <w:rsid w:val="0085626B"/>
    <w:rsid w:val="00863903"/>
    <w:rsid w:val="00872369"/>
    <w:rsid w:val="008936A3"/>
    <w:rsid w:val="00895FB1"/>
    <w:rsid w:val="008973DA"/>
    <w:rsid w:val="008A2E5F"/>
    <w:rsid w:val="008A30D7"/>
    <w:rsid w:val="008A3118"/>
    <w:rsid w:val="008B4458"/>
    <w:rsid w:val="008B5B5C"/>
    <w:rsid w:val="008D3488"/>
    <w:rsid w:val="008D51A6"/>
    <w:rsid w:val="008D5FFE"/>
    <w:rsid w:val="008E20F0"/>
    <w:rsid w:val="008F025D"/>
    <w:rsid w:val="0090693A"/>
    <w:rsid w:val="00906D5A"/>
    <w:rsid w:val="0090712E"/>
    <w:rsid w:val="00925D86"/>
    <w:rsid w:val="00933313"/>
    <w:rsid w:val="009429E5"/>
    <w:rsid w:val="00943235"/>
    <w:rsid w:val="009438C0"/>
    <w:rsid w:val="00957B63"/>
    <w:rsid w:val="00960ADE"/>
    <w:rsid w:val="009627CE"/>
    <w:rsid w:val="00962AD3"/>
    <w:rsid w:val="00965A34"/>
    <w:rsid w:val="00966120"/>
    <w:rsid w:val="0097491F"/>
    <w:rsid w:val="00977CA7"/>
    <w:rsid w:val="00984E40"/>
    <w:rsid w:val="009921D3"/>
    <w:rsid w:val="0099406A"/>
    <w:rsid w:val="0099407A"/>
    <w:rsid w:val="00994D15"/>
    <w:rsid w:val="00995A99"/>
    <w:rsid w:val="009A4ACE"/>
    <w:rsid w:val="009B0257"/>
    <w:rsid w:val="009B27AB"/>
    <w:rsid w:val="009B65F3"/>
    <w:rsid w:val="009C1DEB"/>
    <w:rsid w:val="009C4D73"/>
    <w:rsid w:val="009D2E13"/>
    <w:rsid w:val="009E2F8A"/>
    <w:rsid w:val="009F097A"/>
    <w:rsid w:val="009F1DC9"/>
    <w:rsid w:val="009F47A6"/>
    <w:rsid w:val="009F6A67"/>
    <w:rsid w:val="00A00A5F"/>
    <w:rsid w:val="00A03227"/>
    <w:rsid w:val="00A055DF"/>
    <w:rsid w:val="00A1037A"/>
    <w:rsid w:val="00A168DE"/>
    <w:rsid w:val="00A21256"/>
    <w:rsid w:val="00A348B2"/>
    <w:rsid w:val="00A370F6"/>
    <w:rsid w:val="00A54342"/>
    <w:rsid w:val="00A6553A"/>
    <w:rsid w:val="00A65CF1"/>
    <w:rsid w:val="00A70281"/>
    <w:rsid w:val="00A7111C"/>
    <w:rsid w:val="00A72405"/>
    <w:rsid w:val="00A74E34"/>
    <w:rsid w:val="00A74F32"/>
    <w:rsid w:val="00A77F9E"/>
    <w:rsid w:val="00A86549"/>
    <w:rsid w:val="00A917A4"/>
    <w:rsid w:val="00A92CAA"/>
    <w:rsid w:val="00A94871"/>
    <w:rsid w:val="00A965BC"/>
    <w:rsid w:val="00A97836"/>
    <w:rsid w:val="00AA23C4"/>
    <w:rsid w:val="00AC37F0"/>
    <w:rsid w:val="00AC3E0B"/>
    <w:rsid w:val="00AC6F4E"/>
    <w:rsid w:val="00AD01A4"/>
    <w:rsid w:val="00AD3BB4"/>
    <w:rsid w:val="00AE4226"/>
    <w:rsid w:val="00B102C6"/>
    <w:rsid w:val="00B23975"/>
    <w:rsid w:val="00B24AC5"/>
    <w:rsid w:val="00B41551"/>
    <w:rsid w:val="00B41B57"/>
    <w:rsid w:val="00B5168D"/>
    <w:rsid w:val="00B73DE9"/>
    <w:rsid w:val="00B86112"/>
    <w:rsid w:val="00B8619D"/>
    <w:rsid w:val="00B92A04"/>
    <w:rsid w:val="00B96EEE"/>
    <w:rsid w:val="00BB19E2"/>
    <w:rsid w:val="00BB2475"/>
    <w:rsid w:val="00BB6C38"/>
    <w:rsid w:val="00BC2EE6"/>
    <w:rsid w:val="00BD0BF8"/>
    <w:rsid w:val="00BE2D25"/>
    <w:rsid w:val="00BE3F8F"/>
    <w:rsid w:val="00BF6258"/>
    <w:rsid w:val="00C02F90"/>
    <w:rsid w:val="00C06BFC"/>
    <w:rsid w:val="00C115F8"/>
    <w:rsid w:val="00C1302B"/>
    <w:rsid w:val="00C15738"/>
    <w:rsid w:val="00C16D65"/>
    <w:rsid w:val="00C21D87"/>
    <w:rsid w:val="00C2262A"/>
    <w:rsid w:val="00C322F9"/>
    <w:rsid w:val="00C36422"/>
    <w:rsid w:val="00C364AF"/>
    <w:rsid w:val="00C4530F"/>
    <w:rsid w:val="00C51A2B"/>
    <w:rsid w:val="00C54D0E"/>
    <w:rsid w:val="00C55ED7"/>
    <w:rsid w:val="00C61249"/>
    <w:rsid w:val="00C83AD1"/>
    <w:rsid w:val="00C91AB7"/>
    <w:rsid w:val="00CA1616"/>
    <w:rsid w:val="00CA5D1D"/>
    <w:rsid w:val="00CB6E86"/>
    <w:rsid w:val="00CC060D"/>
    <w:rsid w:val="00CC0F71"/>
    <w:rsid w:val="00CE43C0"/>
    <w:rsid w:val="00CF1911"/>
    <w:rsid w:val="00CF1C2B"/>
    <w:rsid w:val="00D12355"/>
    <w:rsid w:val="00D25B18"/>
    <w:rsid w:val="00D25FE0"/>
    <w:rsid w:val="00D27E4F"/>
    <w:rsid w:val="00D30CAE"/>
    <w:rsid w:val="00D36FBC"/>
    <w:rsid w:val="00D4639D"/>
    <w:rsid w:val="00D6297C"/>
    <w:rsid w:val="00D66323"/>
    <w:rsid w:val="00D73FBA"/>
    <w:rsid w:val="00D9720C"/>
    <w:rsid w:val="00DA433B"/>
    <w:rsid w:val="00DB12A9"/>
    <w:rsid w:val="00DB6DC5"/>
    <w:rsid w:val="00DC301F"/>
    <w:rsid w:val="00DD1A51"/>
    <w:rsid w:val="00DE481A"/>
    <w:rsid w:val="00DE59BE"/>
    <w:rsid w:val="00DF088F"/>
    <w:rsid w:val="00DF5ED2"/>
    <w:rsid w:val="00DF6951"/>
    <w:rsid w:val="00E01CA9"/>
    <w:rsid w:val="00E04A65"/>
    <w:rsid w:val="00E06A83"/>
    <w:rsid w:val="00E07D48"/>
    <w:rsid w:val="00E14A0B"/>
    <w:rsid w:val="00E171D5"/>
    <w:rsid w:val="00E22C33"/>
    <w:rsid w:val="00E27F9A"/>
    <w:rsid w:val="00E41754"/>
    <w:rsid w:val="00E41A0A"/>
    <w:rsid w:val="00E54328"/>
    <w:rsid w:val="00E710D0"/>
    <w:rsid w:val="00E76EC8"/>
    <w:rsid w:val="00E83A09"/>
    <w:rsid w:val="00E96A83"/>
    <w:rsid w:val="00E973C2"/>
    <w:rsid w:val="00EA117D"/>
    <w:rsid w:val="00EB234B"/>
    <w:rsid w:val="00EB2A71"/>
    <w:rsid w:val="00EB3FDA"/>
    <w:rsid w:val="00EB58A9"/>
    <w:rsid w:val="00EB6D29"/>
    <w:rsid w:val="00ED254D"/>
    <w:rsid w:val="00EF2EC5"/>
    <w:rsid w:val="00EF3385"/>
    <w:rsid w:val="00EF471D"/>
    <w:rsid w:val="00F04068"/>
    <w:rsid w:val="00F12C47"/>
    <w:rsid w:val="00F151C2"/>
    <w:rsid w:val="00F235F8"/>
    <w:rsid w:val="00F27E6E"/>
    <w:rsid w:val="00F446FA"/>
    <w:rsid w:val="00F80305"/>
    <w:rsid w:val="00F938BB"/>
    <w:rsid w:val="00FA033A"/>
    <w:rsid w:val="00FA1282"/>
    <w:rsid w:val="00FA504F"/>
    <w:rsid w:val="00FA66EF"/>
    <w:rsid w:val="00FB65A0"/>
    <w:rsid w:val="00FC43AD"/>
    <w:rsid w:val="00FC6788"/>
    <w:rsid w:val="00FF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886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07"/>
  </w:style>
  <w:style w:type="paragraph" w:styleId="Footer">
    <w:name w:val="footer"/>
    <w:basedOn w:val="Normal"/>
    <w:link w:val="FooterChar"/>
    <w:uiPriority w:val="99"/>
    <w:unhideWhenUsed/>
    <w:rsid w:val="004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07"/>
  </w:style>
  <w:style w:type="paragraph" w:styleId="BalloonText">
    <w:name w:val="Balloon Text"/>
    <w:basedOn w:val="Normal"/>
    <w:link w:val="BalloonTextChar"/>
    <w:uiPriority w:val="99"/>
    <w:semiHidden/>
    <w:unhideWhenUsed/>
    <w:rsid w:val="009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C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2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1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307"/>
  </w:style>
  <w:style w:type="paragraph" w:styleId="Footer">
    <w:name w:val="footer"/>
    <w:basedOn w:val="Normal"/>
    <w:link w:val="FooterChar"/>
    <w:uiPriority w:val="99"/>
    <w:unhideWhenUsed/>
    <w:rsid w:val="004153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307"/>
  </w:style>
  <w:style w:type="paragraph" w:styleId="BalloonText">
    <w:name w:val="Balloon Text"/>
    <w:basedOn w:val="Normal"/>
    <w:link w:val="BalloonTextChar"/>
    <w:uiPriority w:val="99"/>
    <w:semiHidden/>
    <w:unhideWhenUsed/>
    <w:rsid w:val="009F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A6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867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7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7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7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76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F1C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9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dia.mitsubishicars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edia.mitsubishicars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itsubishicars.com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afedorak@mmsa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B76D6-0D23-418B-AFFC-E299C4C9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Jimbo</dc:creator>
  <cp:lastModifiedBy>Windows User</cp:lastModifiedBy>
  <cp:revision>4</cp:revision>
  <cp:lastPrinted>2015-01-09T00:35:00Z</cp:lastPrinted>
  <dcterms:created xsi:type="dcterms:W3CDTF">2015-01-05T23:22:00Z</dcterms:created>
  <dcterms:modified xsi:type="dcterms:W3CDTF">2015-01-09T01:10:00Z</dcterms:modified>
</cp:coreProperties>
</file>